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0" w:rsidRPr="00BA5DD0" w:rsidRDefault="00BA5DD0" w:rsidP="00BA5DD0">
      <w:pPr>
        <w:spacing w:after="480"/>
        <w:ind w:left="567"/>
        <w:jc w:val="right"/>
        <w:rPr>
          <w:rFonts w:ascii="Calibri" w:hAnsi="Calibri" w:cs="Tahoma"/>
          <w:b/>
          <w:i/>
          <w:color w:val="FF0000"/>
          <w:sz w:val="20"/>
          <w:szCs w:val="20"/>
        </w:rPr>
      </w:pP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t>ZAŁĄCZNIK A po zm. z dn. 18.10.2016</w:t>
      </w:r>
    </w:p>
    <w:p w:rsidR="00BA5DD0" w:rsidRDefault="00BA5DD0" w:rsidP="00D979C2">
      <w:pPr>
        <w:ind w:left="567"/>
        <w:rPr>
          <w:rFonts w:ascii="Calibri" w:hAnsi="Calibri" w:cs="Tahoma"/>
          <w:b/>
          <w:sz w:val="20"/>
          <w:szCs w:val="20"/>
        </w:rPr>
      </w:pPr>
      <w:bookmarkStart w:id="0" w:name="_GoBack"/>
      <w:bookmarkEnd w:id="0"/>
    </w:p>
    <w:p w:rsidR="00D979C2" w:rsidRPr="00D52E37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D52E37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D52E37" w:rsidRDefault="00D979C2" w:rsidP="00D979C2">
      <w:pPr>
        <w:spacing w:after="240"/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>– część I przedmiotu zamówienia</w:t>
      </w:r>
    </w:p>
    <w:p w:rsidR="00D979C2" w:rsidRPr="00D52E37" w:rsidRDefault="00D979C2" w:rsidP="00D979C2">
      <w:pPr>
        <w:spacing w:after="120"/>
        <w:ind w:left="284"/>
        <w:jc w:val="both"/>
        <w:rPr>
          <w:rFonts w:ascii="Calibri" w:hAnsi="Calibri" w:cs="Tahoma"/>
          <w:b/>
          <w:bCs/>
          <w:sz w:val="20"/>
          <w:szCs w:val="20"/>
        </w:rPr>
      </w:pPr>
      <w:r w:rsidRPr="00D52E37">
        <w:rPr>
          <w:rFonts w:ascii="Calibri" w:hAnsi="Calibri" w:cs="Tahoma"/>
          <w:b/>
          <w:bCs/>
          <w:sz w:val="20"/>
          <w:szCs w:val="20"/>
        </w:rPr>
        <w:t>Aparat EKG – 3 szt.</w:t>
      </w:r>
    </w:p>
    <w:p w:rsidR="00D979C2" w:rsidRPr="00D52E37" w:rsidRDefault="00D979C2" w:rsidP="00D979C2">
      <w:pPr>
        <w:spacing w:after="120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Pełna nazwa urządzenia /typ/model/</w:t>
      </w:r>
    </w:p>
    <w:p w:rsidR="00D979C2" w:rsidRPr="00D52E37" w:rsidRDefault="00D979C2" w:rsidP="00D979C2">
      <w:pPr>
        <w:spacing w:after="120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………………………………......................................................................................................................</w:t>
      </w:r>
    </w:p>
    <w:p w:rsidR="00D979C2" w:rsidRPr="00D52E37" w:rsidRDefault="00D979C2" w:rsidP="00D979C2">
      <w:pPr>
        <w:spacing w:after="120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Pr="00D52E37" w:rsidRDefault="00D979C2" w:rsidP="00D979C2">
      <w:pPr>
        <w:spacing w:after="120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.............................................................................................................................</w:t>
      </w:r>
    </w:p>
    <w:p w:rsidR="00D979C2" w:rsidRPr="00D52E37" w:rsidRDefault="00D979C2" w:rsidP="00D979C2">
      <w:pPr>
        <w:ind w:left="567"/>
        <w:rPr>
          <w:rFonts w:ascii="Calibri" w:hAnsi="Calibri" w:cs="Tahoma"/>
          <w:sz w:val="20"/>
          <w:szCs w:val="20"/>
        </w:rPr>
      </w:pPr>
    </w:p>
    <w:p w:rsidR="00D979C2" w:rsidRPr="00D52E37" w:rsidRDefault="00D979C2" w:rsidP="00D979C2">
      <w:pPr>
        <w:ind w:left="567"/>
        <w:jc w:val="both"/>
        <w:rPr>
          <w:rFonts w:ascii="Calibri" w:hAnsi="Calibri" w:cs="Tahoma"/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2197"/>
        <w:gridCol w:w="2198"/>
      </w:tblGrid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Aparat do wykonywania zapisów EKG: standardowych 12-odprowadzeniowych lub odprowadzenia Cabrera.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Praca w trybie ręcznym lub automatycznym z możliwością automatycznej analizy i interpretacji zapisu EKG.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Parametry zapisu: czułość 2,5-20mV, prędkość zapisu 5/10/25/50 mm/s.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Aparat wyposażony w dotykowy ekran </w:t>
            </w:r>
            <w:r w:rsidR="00043940" w:rsidRPr="00043940">
              <w:rPr>
                <w:rFonts w:ascii="Calibri" w:hAnsi="Calibri" w:cs="Tahoma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043940" w:rsidRPr="00043940">
              <w:rPr>
                <w:rFonts w:asciiTheme="minorHAnsi" w:hAnsiTheme="minorHAnsi"/>
                <w:color w:val="FF0000"/>
                <w:sz w:val="20"/>
                <w:szCs w:val="20"/>
              </w:rPr>
              <w:t>szczelną i odporną na dezynfekcję klawiaturę funkcyjną</w:t>
            </w:r>
            <w:r w:rsidR="00043940" w:rsidRPr="00043940">
              <w:rPr>
                <w:rFonts w:ascii="Calibri" w:hAnsi="Calibri" w:cs="Tahom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umożliwiający</w:t>
            </w:r>
            <w:r w:rsidR="00043940">
              <w:rPr>
                <w:rFonts w:ascii="Calibri" w:hAnsi="Calibri" w:cs="Tahoma"/>
                <w:sz w:val="20"/>
                <w:szCs w:val="20"/>
                <w:lang w:eastAsia="pl-PL"/>
              </w:rPr>
              <w:t>/</w:t>
            </w:r>
            <w:proofErr w:type="spellStart"/>
            <w:r w:rsidR="00043940">
              <w:rPr>
                <w:rFonts w:ascii="Calibri" w:hAnsi="Calibri" w:cs="Tahoma"/>
                <w:sz w:val="20"/>
                <w:szCs w:val="20"/>
                <w:lang w:eastAsia="pl-PL"/>
              </w:rPr>
              <w:t>cą</w:t>
            </w:r>
            <w:proofErr w:type="spellEnd"/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 łatwą obsługę poprzez menu oraz obserwację zapisów do 12 </w:t>
            </w:r>
            <w:proofErr w:type="spellStart"/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odprowadzeń</w:t>
            </w:r>
            <w:proofErr w:type="spellEnd"/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 jednocześnie.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en-US"/>
              </w:rPr>
              <w:t>Możliwość wydruku zapisu (szerokość papieru min. 100mm).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en-US"/>
              </w:rPr>
              <w:t>Funkcje detekcji złego podłączenia elektrody (niezależna dla każdego kanału), detekcja stymulatora serca, cyfrowej filtracji zakłóceń sieciowych i zakłóceń pochodzenia mięśniowego.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Interfejs komunikacyjny: co najmniej 1 port USB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Możliwość eksportu zapisu badań na komputer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Klawiatura alfanumeryczna i funkcyjna.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Zasilanie sieciowo-akumulatorowe.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Waga &lt;3,5 kg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D52E37" w:rsidTr="001A5BFC">
        <w:trPr>
          <w:trHeight w:val="153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C2" w:rsidRPr="00D52E37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</w:p>
          <w:p w:rsidR="00D979C2" w:rsidRPr="00D52E37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  <w:r w:rsidRPr="00D52E37"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  <w:t>Powyższe funkcje oraz parametry są warunkami wymaganymi, których niespełnienie spowoduje odrzucenie oferty.</w:t>
            </w:r>
          </w:p>
          <w:p w:rsidR="00D979C2" w:rsidRPr="00D52E37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D52E37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D52E37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D52E37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Zamawiający dopuszcza przedmiot zamówienia o parametrach lepszych niż wymagane.</w:t>
            </w:r>
          </w:p>
        </w:tc>
      </w:tr>
      <w:tr w:rsidR="00D979C2" w:rsidRPr="00D52E37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Parametr </w:t>
            </w:r>
            <w:r w:rsidRPr="00D52E37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>DODATKOWO PUNKTOWANY</w:t>
            </w:r>
            <w:r w:rsidRPr="00D52E37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D52E37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979C2" w:rsidRPr="00D52E37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Podczas zapisu ciągły pomiar częstości rytmu serca (HR) widoczny na ekranie z sygnalizacją dźwiękową wykrytych </w:t>
            </w:r>
            <w:proofErr w:type="spellStart"/>
            <w:r w:rsidRPr="00D52E37">
              <w:rPr>
                <w:rFonts w:ascii="Calibri" w:hAnsi="Calibri" w:cs="Tahoma"/>
                <w:sz w:val="20"/>
                <w:szCs w:val="20"/>
                <w:lang w:eastAsia="en-US"/>
              </w:rPr>
              <w:t>pobudzeń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- 100 pkt</w:t>
            </w:r>
          </w:p>
          <w:p w:rsidR="00D979C2" w:rsidRPr="00D52E37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D979C2" w:rsidRPr="00D52E37" w:rsidRDefault="00D979C2" w:rsidP="00D979C2">
      <w:pPr>
        <w:ind w:left="142"/>
        <w:jc w:val="both"/>
        <w:rPr>
          <w:rFonts w:ascii="Calibri" w:hAnsi="Calibri" w:cs="Tahoma"/>
          <w:b/>
          <w:i/>
          <w:sz w:val="20"/>
          <w:szCs w:val="20"/>
        </w:rPr>
      </w:pPr>
    </w:p>
    <w:p w:rsidR="00D979C2" w:rsidRPr="00D52E37" w:rsidRDefault="00D979C2" w:rsidP="00D979C2">
      <w:pPr>
        <w:ind w:left="142"/>
        <w:jc w:val="both"/>
        <w:rPr>
          <w:rFonts w:ascii="Calibri" w:hAnsi="Calibri" w:cs="Tahoma"/>
          <w:b/>
          <w:i/>
          <w:sz w:val="20"/>
          <w:szCs w:val="20"/>
        </w:rPr>
      </w:pPr>
    </w:p>
    <w:p w:rsidR="00D979C2" w:rsidRPr="00D52E37" w:rsidRDefault="00D979C2" w:rsidP="00D979C2">
      <w:pPr>
        <w:ind w:left="142"/>
        <w:jc w:val="both"/>
        <w:rPr>
          <w:rFonts w:ascii="Calibri" w:hAnsi="Calibri" w:cs="Tahoma"/>
          <w:b/>
          <w:i/>
          <w:sz w:val="20"/>
          <w:szCs w:val="20"/>
        </w:rPr>
      </w:pPr>
    </w:p>
    <w:p w:rsidR="00D979C2" w:rsidRPr="00D52E37" w:rsidRDefault="00D979C2" w:rsidP="00D979C2">
      <w:pPr>
        <w:widowControl/>
        <w:suppressAutoHyphens w:val="0"/>
        <w:spacing w:before="120" w:after="360"/>
        <w:ind w:left="567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D52E37">
        <w:rPr>
          <w:rFonts w:ascii="Calibri" w:hAnsi="Calibri" w:cs="Tahoma"/>
          <w:i/>
          <w:iCs/>
          <w:sz w:val="20"/>
          <w:szCs w:val="20"/>
        </w:rPr>
        <w:t>Miejscowość .................................................. dnia ........................................... 2016 roku.</w:t>
      </w:r>
    </w:p>
    <w:p w:rsidR="00D979C2" w:rsidRPr="00D52E37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D52E37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D52E37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D52E37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2B1C42" w:rsidRPr="00BA5DD0" w:rsidRDefault="00D979C2" w:rsidP="002B1C42">
      <w:pPr>
        <w:spacing w:after="240"/>
        <w:ind w:left="567"/>
        <w:jc w:val="right"/>
        <w:rPr>
          <w:rFonts w:ascii="Calibri" w:hAnsi="Calibri" w:cs="Tahoma"/>
          <w:b/>
          <w:i/>
          <w:color w:val="FF0000"/>
          <w:sz w:val="20"/>
          <w:szCs w:val="20"/>
        </w:rPr>
      </w:pPr>
      <w:r w:rsidRPr="00D52E37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  <w:r w:rsidRPr="00D52E37">
        <w:rPr>
          <w:rFonts w:ascii="Calibri" w:hAnsi="Calibri" w:cs="Tahoma"/>
          <w:i/>
          <w:iCs/>
          <w:sz w:val="20"/>
          <w:szCs w:val="20"/>
        </w:rPr>
        <w:br w:type="page"/>
      </w:r>
      <w:r w:rsidR="002B1C42" w:rsidRPr="00BA5DD0">
        <w:rPr>
          <w:rFonts w:ascii="Calibri" w:hAnsi="Calibri" w:cs="Tahoma"/>
          <w:b/>
          <w:i/>
          <w:color w:val="FF0000"/>
          <w:sz w:val="20"/>
          <w:szCs w:val="20"/>
        </w:rPr>
        <w:lastRenderedPageBreak/>
        <w:t xml:space="preserve"> </w:t>
      </w:r>
    </w:p>
    <w:p w:rsidR="00D979C2" w:rsidRPr="00BA5DD0" w:rsidRDefault="00D979C2" w:rsidP="00D979C2">
      <w:pPr>
        <w:spacing w:after="24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t>ZAŁĄCZNIK D</w:t>
      </w:r>
      <w:r w:rsidR="00BA5DD0"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 po zm. z dn. 18.10.2016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0613BB" w:rsidRDefault="00D979C2" w:rsidP="00D979C2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– część IV przedmiotu zamówienia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 w:rsidRPr="0005244C">
        <w:rPr>
          <w:rFonts w:ascii="Calibri" w:hAnsi="Calibri" w:cs="Tahoma"/>
          <w:b/>
          <w:bCs/>
          <w:sz w:val="20"/>
          <w:szCs w:val="20"/>
        </w:rPr>
        <w:t>Defibrylator manualny ze stymulacją przez skórną - 2 szt.</w:t>
      </w:r>
      <w:r w:rsidRPr="000613BB">
        <w:rPr>
          <w:rFonts w:ascii="Calibri" w:hAnsi="Calibri" w:cs="Tahoma"/>
          <w:b/>
          <w:bCs/>
          <w:sz w:val="20"/>
          <w:szCs w:val="20"/>
        </w:rPr>
        <w:t xml:space="preserve">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p w:rsidR="00952C93" w:rsidRPr="000613BB" w:rsidRDefault="00952C93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701"/>
        <w:gridCol w:w="2694"/>
      </w:tblGrid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Urządzenie do monitorowania i defibrylacji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Masa defibrylatora z akumulatorem i łyżkami max. 7,5kg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Ekran o przekątnej minimum 6,5 ‘’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Możliwość wyświetlania na ekranie minimum 2 krzywych dynamicznych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Wyświetlanie wszystkich monitorowanych parametrów w formie cyfrowej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Monitorowanie EKG min. z 3 </w:t>
            </w:r>
            <w:proofErr w:type="spellStart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odprowadzeń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Zakres pomiaru częstości a</w:t>
            </w:r>
            <w:r w:rsidR="001A5BFC">
              <w:rPr>
                <w:rFonts w:ascii="Calibri" w:hAnsi="Calibri"/>
                <w:sz w:val="20"/>
                <w:szCs w:val="20"/>
                <w:lang w:eastAsia="en-US"/>
              </w:rPr>
              <w:t xml:space="preserve">kcji serca w zakresie minimum </w:t>
            </w:r>
            <w:r w:rsidR="001A5BFC" w:rsidRPr="001A5BFC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16</w:t>
            </w:r>
            <w:r w:rsidRPr="001A5BFC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-300 u./m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Wzmocnienie sygnału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Dwufazowa fala defibrylacji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Defibrylacja ręczna w zakresie minimum 1-200 J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Urządzenie wyposażone w uniwersalne łyżki </w:t>
            </w:r>
            <w:proofErr w:type="spellStart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defibrylacyjne</w:t>
            </w:r>
            <w:proofErr w:type="spellEnd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  dla dorosłych i dzieci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Urządzenie wyposażone w kabel umożliwiający podłączenie jednorazowych elektrod do defibrylacji, kardiowersji i stymulacji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Czas ładowania do energii maksymalnej max. 10 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Możliwość wyboru jednego spośród min. 19 poziomów energii defibrylacji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Ustawienie ładowania i wstrząsu na łyżkach </w:t>
            </w:r>
            <w:proofErr w:type="spellStart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defibrylacyjnych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Wskaźnik impedancji kontaktu elektrod z ciałem pacjenta na ekranie defibrylatora</w:t>
            </w:r>
            <w:r w:rsidR="001A5BF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1A5BFC" w:rsidRPr="001A5BFC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lub na łyżkach do defibrylacji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Defibrylacja półautomatyczna (AED) z systemem doradczym w języku polskim zgodnym z aktualnymi wytycznymi ERC.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Energia defibrylacji w  trybie AED min. do 200 J.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W trybie AED możliwość programowania przez użytkownika wartości energii dla 1,2 i 3 defibrylacji z energią minimum do 200 J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Możliwość wykonania defibrylacji w trybie AED za pomocą elektrod jednorazowych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Dźwiękowe i tekstowe komunikaty w języku polskim prowadzące użytkownika przez proces defibrylacji półautomatycznej.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Możliwość wykonania kardiowersji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Możliwość stymulacji zewnętrznej nieinwazyjnej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Tryby stymulacji: sztywny i na żądanie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Natężenie prądu stymulacji w zakresie co najmniej 20-180 </w:t>
            </w:r>
            <w:proofErr w:type="spellStart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Zakres częstości stymulacji w zakresie co najmniej 40 - 170 </w:t>
            </w:r>
            <w:proofErr w:type="spellStart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imp</w:t>
            </w:r>
            <w:proofErr w:type="spellEnd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/min.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1A5BFC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A5BFC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Minimum r</w:t>
            </w:r>
            <w:r w:rsidR="00D979C2" w:rsidRPr="001A5BFC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ęczne </w:t>
            </w:r>
            <w:r w:rsidR="00D979C2" w:rsidRPr="001A5BFC">
              <w:rPr>
                <w:rFonts w:ascii="Calibri" w:hAnsi="Calibri"/>
                <w:strike/>
                <w:color w:val="FF0000"/>
                <w:sz w:val="20"/>
                <w:szCs w:val="20"/>
                <w:lang w:eastAsia="pl-PL"/>
              </w:rPr>
              <w:t>i automatyczne</w:t>
            </w:r>
            <w:r w:rsidR="00D979C2" w:rsidRPr="001A5BFC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</w:t>
            </w:r>
            <w:r w:rsidR="00D979C2"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stawianie granic alarmowych wszystkich monitorowanych parametrów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Wbudowana drukarka termiczna. Papier do drukarki o szerokości min. 50 mm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Możliwość wydruku w czasie rzeczywistym z min. 2 krzywych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Archiwizacja danych: min</w:t>
            </w:r>
            <w:r w:rsidRPr="001A5BFC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1A5BFC">
              <w:rPr>
                <w:rFonts w:ascii="Calibri" w:hAnsi="Calibri"/>
                <w:strike/>
                <w:color w:val="FF0000"/>
                <w:sz w:val="20"/>
                <w:szCs w:val="20"/>
                <w:lang w:eastAsia="pl-PL"/>
              </w:rPr>
              <w:t>100 pacjentów</w:t>
            </w:r>
            <w:r w:rsidR="001A5BFC" w:rsidRPr="001A5BFC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 55 zdarzeń</w:t>
            </w: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, minimum 6 godzin  zapisu  EKG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Eksport danych za pomocą pamięci typu Pendrive lub SD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trike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Zasilanie i ładowanie akumulatorów bezpośrednio z sieci napięcia zmiennego 230 V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Aparat posiada moduł umożliwiający ciągły pomiar saturacji wraz z odpowiednim czujnikiem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Wzmocnienie sygnału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FD76FF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FD76FF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Zamawiający dopuszcza przedmiot zamówienia o parametrach lepszych niż wymagane.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9A6542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Parametr</w:t>
            </w:r>
            <w:r w:rsidRPr="009A6542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 xml:space="preserve"> DODATKOWO</w:t>
            </w:r>
            <w:r w:rsidRPr="0005244C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 xml:space="preserve"> PUNKTOWANY</w:t>
            </w:r>
            <w:r w:rsidRPr="0005244C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05244C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Możliwość wykonania defibrylacji wewnętrznej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- 20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Możliwość wykonania min. 200 defibrylacji z energią 200J na w pełni naładowanych akumulatorach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- 20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Uchwyt na ramę łóżka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- 20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Urządzenie wyposażone w kabel umożliwiający połączenie defibrylatora z końcówkami symulatora pacjenta przeznaczonymi do defibrylacji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- 20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5244C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Programowanie automatycznie codziennie wykonywanych testów bez włączenia defibrylatora przy zamontowanych akumulatorach i podłączeniu do sieci elektrycznej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- 20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i/>
          <w:sz w:val="20"/>
          <w:szCs w:val="20"/>
        </w:rPr>
      </w:pPr>
    </w:p>
    <w:p w:rsidR="00D979C2" w:rsidRPr="000613BB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D979C2" w:rsidRPr="00BA5DD0" w:rsidRDefault="00D979C2" w:rsidP="00D979C2">
      <w:pPr>
        <w:spacing w:after="24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br w:type="page"/>
      </w: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lastRenderedPageBreak/>
        <w:t>ZAŁĄCZNIK E</w:t>
      </w:r>
      <w:r w:rsidR="00BA5DD0"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 po zm. z dn. 18.10.2016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0613BB" w:rsidRDefault="00D979C2" w:rsidP="00D979C2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– część </w:t>
      </w:r>
      <w:r w:rsidRPr="000613BB">
        <w:rPr>
          <w:rFonts w:ascii="Calibri" w:hAnsi="Calibri" w:cs="Tahoma"/>
          <w:b/>
          <w:sz w:val="20"/>
          <w:szCs w:val="20"/>
        </w:rPr>
        <w:t>V przedmiotu zamówienia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 w:rsidRPr="0005244C">
        <w:rPr>
          <w:rFonts w:ascii="Calibri" w:hAnsi="Calibri" w:cs="Tahoma"/>
          <w:b/>
          <w:bCs/>
          <w:sz w:val="20"/>
          <w:szCs w:val="20"/>
        </w:rPr>
        <w:t xml:space="preserve">Panel medyczny </w:t>
      </w:r>
      <w:proofErr w:type="spellStart"/>
      <w:r w:rsidRPr="0005244C">
        <w:rPr>
          <w:rFonts w:ascii="Calibri" w:hAnsi="Calibri" w:cs="Tahoma"/>
          <w:b/>
          <w:bCs/>
          <w:sz w:val="20"/>
          <w:szCs w:val="20"/>
        </w:rPr>
        <w:t>nadłóżkowy</w:t>
      </w:r>
      <w:proofErr w:type="spellEnd"/>
      <w:r w:rsidRPr="0005244C">
        <w:rPr>
          <w:rFonts w:ascii="Calibri" w:hAnsi="Calibri" w:cs="Tahoma"/>
          <w:b/>
          <w:bCs/>
          <w:sz w:val="20"/>
          <w:szCs w:val="20"/>
        </w:rPr>
        <w:t xml:space="preserve"> - 4 szt.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Panel odporny na płynne środki dezynfekcyjne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Panel wieszany na ścianie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Panel 1 - stanowiskowy o długości min. 150cm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E5287E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Panel o wymiarach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gł.</w:t>
            </w:r>
            <w:r w:rsidR="00EC34D4"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D979C2"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wys. </w:t>
            </w:r>
            <w:r w:rsidR="00EC34D4" w:rsidRPr="00EC34D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(80 - 115,5)mm</w:t>
            </w:r>
            <w:r w:rsidR="00D979C2" w:rsidRPr="00EC34D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x </w:t>
            </w:r>
            <w:r w:rsidR="00EC34D4" w:rsidRPr="00EC34D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(256,5 - 288)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Urządzenie łatwe w utrzymaniu czystości - gładkie powierzchnie  bez wystających elementów obudowy, front bez widocznych śrub lub nitów mocujących, bez ostrych krawędzi i kantów.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Konstrukcja profili z aluminium, zapewniająca sztywność i rozdział </w:t>
            </w:r>
            <w:proofErr w:type="spellStart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oprzewodowania</w:t>
            </w:r>
            <w:proofErr w:type="spellEnd"/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 elektrycznego i teletechnicznego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Wyposażenie w oświetlenie elektryczne: oświetlenie nocne w górnej części panelu, oświetlenie w dolnej części panelu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Kanał rozprowadzający media elektryczne tj. instalację 230V i instalację niskoprądowe poniżej </w:t>
            </w:r>
            <w:r w:rsidR="00EC34D4" w:rsidRPr="00EC34D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lub powyżej </w:t>
            </w: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 xml:space="preserve">gazów medycznych </w:t>
            </w:r>
            <w:r w:rsidRPr="00EC34D4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w dolnej części panelu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Kanał zasilający z instalacją 230 V i teletechniczną ściennej jednostki medycznej wyposażony w gniazda w modułach.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Gniazda nachylone do podłogi</w:t>
            </w:r>
            <w:r w:rsidR="00EC34D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EC34D4" w:rsidRPr="00EC34D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lub usytuowane prostopadle do podłogi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Gniazda zlicowane z powierzchnią panelu - 3xgniazdo elektryczne 230V/50Hz, 3x gniazdo ekwipotencjalne, 1xwolne teletechniczne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Kanał zasilający w gazy medyczne ścienną jednostkę medyczną wyposażony w punkty poboru gazów medycznych (standard AGA). Gniazda usytuowane prostopadle do podłogi.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/>
                <w:sz w:val="20"/>
                <w:szCs w:val="20"/>
                <w:lang w:eastAsia="en-US"/>
              </w:rPr>
              <w:t>1x punkt poboru gazów med., 1x próżnia VAC. Punkty poboru gazów będą służyć celom szkoleniowym i nie będą podłączone do instalacji gazów medycznych.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6041AE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  <w:r w:rsidRPr="006041AE"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  <w:lastRenderedPageBreak/>
              <w:t>Powyższe funkcje oraz parametry są warunkami wymaganymi, których niespełnienie spowoduje odrzucenie oferty.</w:t>
            </w:r>
          </w:p>
          <w:p w:rsidR="00D979C2" w:rsidRPr="006041AE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6041AE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6041AE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Zamawiający dopuszcza przedmiot zamówienia o parametrach lepszych niż wymagane.</w:t>
            </w:r>
          </w:p>
        </w:tc>
      </w:tr>
    </w:tbl>
    <w:p w:rsidR="00D979C2" w:rsidRDefault="00D979C2" w:rsidP="00D979C2"/>
    <w:p w:rsidR="00D979C2" w:rsidRPr="000613BB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D979C2" w:rsidRDefault="00D979C2" w:rsidP="00D979C2"/>
    <w:p w:rsidR="00D979C2" w:rsidRDefault="00D979C2" w:rsidP="00D979C2">
      <w: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701"/>
        <w:gridCol w:w="2694"/>
      </w:tblGrid>
      <w:tr w:rsidR="00D979C2" w:rsidRPr="0005244C" w:rsidTr="001A5BFC">
        <w:trPr>
          <w:trHeight w:val="51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</w:p>
          <w:p w:rsidR="00D979C2" w:rsidRPr="00BA5DD0" w:rsidRDefault="00D979C2" w:rsidP="001A5BFC">
            <w:pPr>
              <w:spacing w:after="240"/>
              <w:ind w:left="567"/>
              <w:jc w:val="right"/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BA5DD0">
              <w:rPr>
                <w:rFonts w:ascii="Calibri" w:hAnsi="Calibri" w:cs="Tahoma"/>
                <w:b/>
                <w:i/>
                <w:color w:val="FF0000"/>
                <w:sz w:val="20"/>
                <w:szCs w:val="20"/>
              </w:rPr>
              <w:t>ZAŁĄCZNIK F</w:t>
            </w:r>
            <w:r w:rsidR="00BA5DD0" w:rsidRPr="00BA5DD0">
              <w:rPr>
                <w:rFonts w:ascii="Calibri" w:hAnsi="Calibri" w:cs="Tahoma"/>
                <w:b/>
                <w:i/>
                <w:color w:val="FF0000"/>
                <w:sz w:val="20"/>
                <w:szCs w:val="20"/>
              </w:rPr>
              <w:t xml:space="preserve"> po zm. z dn. 18.10.2016</w:t>
            </w:r>
          </w:p>
          <w:p w:rsidR="00D979C2" w:rsidRPr="000613BB" w:rsidRDefault="00D979C2" w:rsidP="001A5BFC">
            <w:pPr>
              <w:ind w:left="567"/>
              <w:rPr>
                <w:rFonts w:ascii="Calibri" w:hAnsi="Calibri" w:cs="Tahoma"/>
                <w:b/>
                <w:sz w:val="20"/>
                <w:szCs w:val="20"/>
              </w:rPr>
            </w:pPr>
            <w:r w:rsidRPr="000613BB">
              <w:rPr>
                <w:rFonts w:ascii="Calibri" w:hAnsi="Calibri" w:cs="Tahoma"/>
                <w:b/>
                <w:sz w:val="20"/>
                <w:szCs w:val="20"/>
              </w:rPr>
              <w:t>FUNKCJE, PARAMETRY TECHNICZNE I WARUNKI WYMAGANE</w:t>
            </w:r>
          </w:p>
          <w:p w:rsidR="00D979C2" w:rsidRPr="000613BB" w:rsidRDefault="00D979C2" w:rsidP="001A5BFC">
            <w:pPr>
              <w:ind w:left="567"/>
              <w:rPr>
                <w:rFonts w:ascii="Calibri" w:hAnsi="Calibri" w:cs="Tahoma"/>
                <w:b/>
                <w:sz w:val="20"/>
                <w:szCs w:val="20"/>
              </w:rPr>
            </w:pPr>
            <w:r w:rsidRPr="000613BB">
              <w:rPr>
                <w:rFonts w:ascii="Calibri" w:hAnsi="Calibri" w:cs="Tahoma"/>
                <w:b/>
                <w:sz w:val="20"/>
                <w:szCs w:val="20"/>
              </w:rPr>
              <w:t xml:space="preserve">ORAZ DODATKOWO PUNKTOWANE </w:t>
            </w:r>
          </w:p>
          <w:p w:rsidR="00D979C2" w:rsidRPr="000613BB" w:rsidRDefault="00D979C2" w:rsidP="001A5BFC">
            <w:pPr>
              <w:spacing w:after="120"/>
              <w:ind w:left="567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– część </w:t>
            </w:r>
            <w:r w:rsidRPr="000613BB">
              <w:rPr>
                <w:rFonts w:ascii="Calibri" w:hAnsi="Calibri" w:cs="Tahoma"/>
                <w:b/>
                <w:sz w:val="20"/>
                <w:szCs w:val="20"/>
              </w:rPr>
              <w:t>V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I</w:t>
            </w:r>
            <w:r w:rsidRPr="000613BB">
              <w:rPr>
                <w:rFonts w:ascii="Calibri" w:hAnsi="Calibri" w:cs="Tahoma"/>
                <w:b/>
                <w:sz w:val="20"/>
                <w:szCs w:val="20"/>
              </w:rPr>
              <w:t xml:space="preserve"> przedmiotu zamówienia</w:t>
            </w:r>
          </w:p>
          <w:p w:rsidR="00D979C2" w:rsidRDefault="00D979C2" w:rsidP="001A5BFC">
            <w:pPr>
              <w:spacing w:after="120"/>
              <w:ind w:left="567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05244C">
              <w:rPr>
                <w:rFonts w:ascii="Calibri" w:hAnsi="Calibri" w:cs="Tahoma"/>
                <w:b/>
                <w:bCs/>
                <w:sz w:val="20"/>
                <w:szCs w:val="20"/>
              </w:rPr>
              <w:t>Pompa infuzyjna/</w:t>
            </w:r>
            <w:proofErr w:type="spellStart"/>
            <w:r w:rsidRPr="0005244C">
              <w:rPr>
                <w:rFonts w:ascii="Calibri" w:hAnsi="Calibri" w:cs="Tahoma"/>
                <w:b/>
                <w:bCs/>
                <w:sz w:val="20"/>
                <w:szCs w:val="20"/>
              </w:rPr>
              <w:t>strzykawkowa</w:t>
            </w:r>
            <w:proofErr w:type="spellEnd"/>
            <w:r w:rsidRPr="0005244C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- 12 szt.</w:t>
            </w:r>
          </w:p>
          <w:p w:rsidR="00D979C2" w:rsidRPr="000613BB" w:rsidRDefault="00D979C2" w:rsidP="001A5BFC">
            <w:pPr>
              <w:spacing w:after="120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 xml:space="preserve">Pełna nazwa urządzenia /typ/model/ : </w:t>
            </w:r>
          </w:p>
          <w:p w:rsidR="00D979C2" w:rsidRPr="000613BB" w:rsidRDefault="00D979C2" w:rsidP="001A5BFC">
            <w:pPr>
              <w:spacing w:after="120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>…………………………………..................................................................................................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</w:t>
            </w:r>
          </w:p>
          <w:p w:rsidR="00D979C2" w:rsidRPr="000613BB" w:rsidRDefault="00D979C2" w:rsidP="001A5BFC">
            <w:pPr>
              <w:spacing w:after="120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>Producent / kraj : .........................................................................................................................</w:t>
            </w:r>
          </w:p>
          <w:p w:rsidR="00D979C2" w:rsidRPr="000613BB" w:rsidRDefault="00D979C2" w:rsidP="001A5BFC">
            <w:pPr>
              <w:spacing w:after="120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>Rok produkcji : ............................................................................................................................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Stosowanie strzykawek min. 5, 10, 20, 30, 50 ml.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Strzykawki montowane od czoła a nie od góry pompy.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Ramię pompy nie wychodzące poza obudowę pompy</w:t>
            </w:r>
            <w:r w:rsidR="00E30DAD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</w:t>
            </w:r>
            <w:r w:rsidR="00E30DAD" w:rsidRPr="00E30DAD">
              <w:rPr>
                <w:rFonts w:asciiTheme="minorHAnsi" w:hAnsiTheme="minorHAnsi" w:cs="Tahoma"/>
                <w:color w:val="FF0000"/>
                <w:sz w:val="20"/>
                <w:szCs w:val="20"/>
                <w:lang w:eastAsia="en-US"/>
              </w:rPr>
              <w:t xml:space="preserve">lub </w:t>
            </w:r>
            <w:r w:rsidR="00E30DAD" w:rsidRPr="00E30DAD">
              <w:rPr>
                <w:rFonts w:asciiTheme="minorHAnsi" w:hAnsiTheme="minorHAnsi" w:cs="Arial,Italic"/>
                <w:iCs/>
                <w:color w:val="FF0000"/>
                <w:sz w:val="20"/>
                <w:szCs w:val="20"/>
              </w:rPr>
              <w:t>ramie popychacza wychodzi poza obudowę pompy, ale pompa posiada mechanizm zabezpieczający przed przypadkowym wciśnięciem tłoka strzykawki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E30DAD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Szybkość dozowania w zakresie min. </w:t>
            </w:r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0,1-1</w:t>
            </w:r>
            <w:r w:rsidR="00E30DAD"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5</w:t>
            </w:r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00 </w:t>
            </w: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ml/h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E30DAD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Szybkość dozowania Bolus-a  do </w:t>
            </w:r>
            <w:r w:rsidR="00E30DAD"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min</w:t>
            </w:r>
            <w:r w:rsidR="00E30DAD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. </w:t>
            </w:r>
            <w:r w:rsidR="00E30DAD"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1500</w:t>
            </w: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ml/h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Bolus manualny i automatyczny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Programowanie parametrów podaży Bolus-a: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objętość / dawka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czas lub szybkość podaży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Zmiana parametrów Bolus-a bez wstrzymywania infuzji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Możliwość programowania podaży dawki indukcyjnej: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1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objętość / dawka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1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czas lub szybkość podaży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Programowanie parametrów infuzji w różnych  jednostkach</w:t>
            </w:r>
            <w:r w:rsidR="00F26A17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</w:t>
            </w:r>
            <w:r w:rsidR="00F26A17" w:rsidRPr="00F26A17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minimum:</w:t>
            </w:r>
          </w:p>
          <w:p w:rsidR="00D979C2" w:rsidRPr="00E30DAD" w:rsidRDefault="00D979C2" w:rsidP="00803042">
            <w:pPr>
              <w:widowControl/>
              <w:numPr>
                <w:ilvl w:val="0"/>
                <w:numId w:val="12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ng</w:t>
            </w:r>
            <w:proofErr w:type="spellEnd"/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μg</w:t>
            </w:r>
            <w:proofErr w:type="spellEnd"/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, mg, </w:t>
            </w:r>
          </w:p>
          <w:p w:rsidR="00D979C2" w:rsidRPr="00E30DAD" w:rsidRDefault="00E30DAD" w:rsidP="00803042">
            <w:pPr>
              <w:widowControl/>
              <w:numPr>
                <w:ilvl w:val="0"/>
                <w:numId w:val="12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</w:pPr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IU</w:t>
            </w:r>
          </w:p>
          <w:p w:rsidR="00D979C2" w:rsidRPr="00E30DAD" w:rsidRDefault="00D979C2" w:rsidP="00803042">
            <w:pPr>
              <w:widowControl/>
              <w:numPr>
                <w:ilvl w:val="0"/>
                <w:numId w:val="12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</w:pPr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na kg wagi ciała</w:t>
            </w:r>
          </w:p>
          <w:p w:rsidR="00D979C2" w:rsidRPr="0005244C" w:rsidRDefault="00E30DAD" w:rsidP="00E30DAD">
            <w:pPr>
              <w:widowControl/>
              <w:numPr>
                <w:ilvl w:val="0"/>
                <w:numId w:val="12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lastRenderedPageBreak/>
              <w:t>na min., godz.,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E30DAD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Klawiatura numeryczna</w:t>
            </w:r>
            <w:r w:rsidR="00E30DAD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</w:t>
            </w:r>
            <w:r w:rsidR="00E30DAD" w:rsidRPr="00E30DAD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lub kursorowa </w:t>
            </w: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do wprowadzania wartości parametrów infuzji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snapToGrid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Biblioteka leków – możliwość zapisania  w pompie procedur dozowania leków. Pojemność biblioteki co najmniej 120 leków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Możliwość programowania biblioteki leków bezpośrednio z klawiatury pompy (bez konieczności stosowania zewnętrznego urządzenia)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Dostępność oprogramowania komputerowego do tworzenia i przesyłania do pompy biblioteki leków (pod systemem Windows)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F26A17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Regulowane progi ciśnienia w zakresie od </w:t>
            </w:r>
            <w:r w:rsidR="00F26A17" w:rsidRPr="00F26A17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min 1</w:t>
            </w:r>
            <w:r w:rsidRPr="00F26A17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50 do </w:t>
            </w:r>
            <w:r w:rsidR="00F26A17" w:rsidRPr="00F26A17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975</w:t>
            </w:r>
            <w:r w:rsidRPr="00F26A17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 mm Hg </w:t>
            </w: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, min. 10 poziomów okluzji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Zmiana progu ciśnienia okluzji bez przerywania infuzji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Automatyczna redukcja bolusa </w:t>
            </w:r>
            <w:proofErr w:type="spellStart"/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okluzyjnego</w:t>
            </w:r>
            <w:proofErr w:type="spellEnd"/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C2" w:rsidRPr="0005244C" w:rsidRDefault="00D979C2" w:rsidP="001A5BFC">
            <w:pPr>
              <w:widowControl/>
              <w:suppressAutoHyphens w:val="0"/>
              <w:snapToGrid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System alarmów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Historia obejmująca min.  2000 wpisów z datą i godziną zdarzenia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Mocowanie pojedynczej pompy do statywów oraz stacji dokujących nie wymaga  odłączania lub dołączania uchwytu mocującego lub jakichkolwiek innych części.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snapToGrid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Instalacja pompy w stacji dokującej: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mocowanie z automatyczną blokadą, bez konieczności przykręcania.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alarm nieprawidłowego mocowania.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pompy mocowane niezależnie, jedna nad drugą, 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automatyczne przyłączenie zasilania ze stacji dokującej,</w:t>
            </w:r>
          </w:p>
          <w:p w:rsidR="00D979C2" w:rsidRPr="0005244C" w:rsidRDefault="00D979C2" w:rsidP="00803042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automatyczne przyłączenie portu komunikacyjnego ze stacji dokującej,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Czytelny wyświetlacz z możliwością wyświetlenia następujących informacji jednocześnie: nazwa leku, dawka, prędkość infuzji, stan naładowania akumulatora, aktualne ciśnienie w drenie, stan infuzji (w toku lub zatrzymana).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Waga  do 3 kg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Zasilanie 230 V AC, 50 </w:t>
            </w:r>
            <w:proofErr w:type="spellStart"/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Hz</w:t>
            </w:r>
            <w:proofErr w:type="spellEnd"/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 +10% , -15% oraz 12 VDC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194313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194313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Zamawiający dopuszcza przedmiot zamówienia o parametrach lepszych niż wymagane.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5244C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F57FE2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Parametr </w:t>
            </w:r>
            <w:r w:rsidRPr="00F57FE2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>DODATKOWO</w:t>
            </w:r>
            <w:r w:rsidRPr="0005244C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 xml:space="preserve"> PUNKTOWANY</w:t>
            </w:r>
            <w:r w:rsidRPr="0005244C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05244C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297AB0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297AB0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297AB0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297AB0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Wysokość pompy maks. 12 cm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- 50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D979C2" w:rsidRPr="0005244C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spacing w:after="200" w:line="276" w:lineRule="auto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Możliwość komunikacji pomp umieszczonych w stacjach dokujących poprzez sieć LAN z oprogramowaniem zewnętrznym, służącym do:</w:t>
            </w:r>
          </w:p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- podglądu przebiegu infuzji dla każdej pompy w formie graficznego wykresu (trendu),</w:t>
            </w:r>
          </w:p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- podglądu parametrów infuzji dla każdej pompy,</w:t>
            </w:r>
          </w:p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- prezentacji alarmów w pompach oraz wyświetlania ich przyczyny,</w:t>
            </w:r>
          </w:p>
          <w:p w:rsidR="00D979C2" w:rsidRPr="0005244C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en-US"/>
              </w:rPr>
              <w:t>- archiwizacji informacji o przeprowadzonych infuzjach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- 50 pkt</w:t>
            </w:r>
          </w:p>
          <w:p w:rsidR="00D979C2" w:rsidRPr="0005244C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b/>
          <w:bCs/>
          <w:sz w:val="20"/>
          <w:szCs w:val="20"/>
          <w:u w:val="single"/>
        </w:rPr>
      </w:pPr>
    </w:p>
    <w:p w:rsidR="00D979C2" w:rsidRPr="000613BB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D979C2" w:rsidRDefault="00D979C2" w:rsidP="00D979C2">
      <w:r>
        <w:br w:type="page"/>
      </w:r>
    </w:p>
    <w:p w:rsidR="00D979C2" w:rsidRPr="000976D9" w:rsidRDefault="00D979C2" w:rsidP="00D979C2">
      <w:pPr>
        <w:spacing w:after="24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979C2" w:rsidRPr="000976D9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ZAŁĄCZNIK </w:t>
      </w:r>
      <w:r w:rsidRPr="002B1C42">
        <w:rPr>
          <w:rFonts w:ascii="Calibri" w:hAnsi="Calibri" w:cs="Tahoma"/>
          <w:b/>
          <w:i/>
          <w:color w:val="FF0000"/>
          <w:sz w:val="20"/>
          <w:szCs w:val="20"/>
        </w:rPr>
        <w:t>H</w:t>
      </w:r>
      <w:r w:rsidR="002B1C42">
        <w:rPr>
          <w:rFonts w:ascii="Calibri" w:hAnsi="Calibri" w:cs="Tahoma"/>
          <w:b/>
          <w:i/>
          <w:color w:val="FF0000"/>
          <w:sz w:val="20"/>
          <w:szCs w:val="20"/>
        </w:rPr>
        <w:t xml:space="preserve"> </w:t>
      </w:r>
      <w:r w:rsidR="00BA5DD0" w:rsidRPr="002B1C42">
        <w:rPr>
          <w:rFonts w:ascii="Calibri" w:hAnsi="Calibri" w:cs="Tahoma"/>
          <w:b/>
          <w:i/>
          <w:color w:val="FF0000"/>
          <w:sz w:val="20"/>
          <w:szCs w:val="20"/>
        </w:rPr>
        <w:t>po</w:t>
      </w:r>
      <w:r w:rsidR="00BA5DD0"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 zm. z dn. 18.10.2016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0613BB" w:rsidRDefault="00D979C2" w:rsidP="00D979C2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– część </w:t>
      </w:r>
      <w:r w:rsidRPr="000613BB">
        <w:rPr>
          <w:rFonts w:ascii="Calibri" w:hAnsi="Calibri" w:cs="Tahoma"/>
          <w:b/>
          <w:sz w:val="20"/>
          <w:szCs w:val="20"/>
        </w:rPr>
        <w:t>V</w:t>
      </w:r>
      <w:r>
        <w:rPr>
          <w:rFonts w:ascii="Calibri" w:hAnsi="Calibri" w:cs="Tahoma"/>
          <w:b/>
          <w:sz w:val="20"/>
          <w:szCs w:val="20"/>
        </w:rPr>
        <w:t>III</w:t>
      </w:r>
      <w:r w:rsidRPr="000613BB">
        <w:rPr>
          <w:rFonts w:ascii="Calibri" w:hAnsi="Calibri" w:cs="Tahoma"/>
          <w:b/>
          <w:sz w:val="20"/>
          <w:szCs w:val="20"/>
        </w:rPr>
        <w:t xml:space="preserve"> przedmiotu zamówienia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 w:rsidRPr="000976D9">
        <w:rPr>
          <w:rFonts w:ascii="Calibri" w:hAnsi="Calibri" w:cs="Tahoma"/>
          <w:b/>
          <w:bCs/>
          <w:sz w:val="20"/>
          <w:szCs w:val="20"/>
        </w:rPr>
        <w:t xml:space="preserve">Respirator- 1 szt.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701"/>
        <w:gridCol w:w="2694"/>
      </w:tblGrid>
      <w:tr w:rsidR="00D979C2" w:rsidRPr="000976D9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Część 8.</w:t>
            </w: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 Respirator- 1 szt. </w:t>
            </w:r>
          </w:p>
        </w:tc>
      </w:tr>
      <w:tr w:rsidR="00D979C2" w:rsidRPr="000976D9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Pełna nazwa urządzenia /typ/model/ : ……………………………………..</w:t>
            </w:r>
          </w:p>
        </w:tc>
      </w:tr>
      <w:tr w:rsidR="00D979C2" w:rsidRPr="000976D9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Producent / kraj : ………………………………………………………………….</w:t>
            </w:r>
          </w:p>
        </w:tc>
      </w:tr>
      <w:tr w:rsidR="00D979C2" w:rsidRPr="000976D9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Rok produkcji : ……………………………………………………………………..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Respirator dla dorosłych i dzieci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Zasilanie w tlen z centralnego źródła sprężonych gazów medycznych 3,0-6,0 bar lub z butli &lt; 15 l/min.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Respirator </w:t>
            </w:r>
            <w:proofErr w:type="spellStart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stacjonarno</w:t>
            </w:r>
            <w:proofErr w:type="spellEnd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 – transportowy na podstawie jezdnej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Zasilanie 100-240 V 50 </w:t>
            </w:r>
            <w:proofErr w:type="spellStart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Hz</w:t>
            </w:r>
            <w:proofErr w:type="spellEnd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+/-10%.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Awaryjne zasilanie respiratora z wewnętrznego akumulatora min   45 minut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Wewnętrzna turbina pozwalająca na pracę respiratora bez elektrycznego zasilania zewnętrznego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Monitor z kolorowym ekranem, dotykowym min 8”.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Tryby wentylacji: CMV, wentylacja spontaniczna wspomagana ciśnieniem, SIMV, NIV/NIV-ST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Parametry nastawialne minimum: częstość oddechów 4-80 </w:t>
            </w:r>
            <w:proofErr w:type="spellStart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odd</w:t>
            </w:r>
            <w:proofErr w:type="spellEnd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/min, objętość wdechowa 50 - 2000 ml,  PEEP/CPAP 0-20 cmH2O, stężenie tlenu 21-100%, , czas wdechu 0.2 do 8,0 </w:t>
            </w:r>
            <w:proofErr w:type="spellStart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sek</w:t>
            </w:r>
            <w:proofErr w:type="spellEnd"/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, wyzwalanie przepływem 1 do 15 l/min, przepływ szczytowy spontaniczny &gt;160 l/min.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 xml:space="preserve">Monitorowanie i obrazowanie parametrów wentylacji, minimum: szczytowe ciśnienie , średnie ciśnienie, ciśnienie plateau, ciśnienie PEEP/CPAP, całkowita objętość wydechowa i wdechowa, </w:t>
            </w: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wydechowa objętość minutowa, wydechowa objętość minutowa oddechów spontanicznych, % objętość przecieku, stosunek wdechu do wydechu, całkowita częstość oddechów, całkowita częstość oddechów spontanicznych, index dyszenia RSB, obrazowanie krzywych w czasie rzeczywistym –wizualizacja pracy płuc w czasie rzeczywistym.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trike/>
                <w:sz w:val="20"/>
                <w:szCs w:val="20"/>
                <w:highlight w:val="yellow"/>
                <w:lang w:eastAsia="pl-PL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Możliwość komunikacji poprzez złącze USB</w:t>
            </w:r>
            <w:r w:rsidR="00B5162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 w:rsidR="00B51629" w:rsidRPr="00B51629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lub kartę SD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B247AE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0976D9" w:rsidRDefault="00B247AE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B247AE">
              <w:rPr>
                <w:rFonts w:ascii="Calibri" w:hAnsi="Calibri" w:cs="Tahoma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B247AE" w:rsidRDefault="00B247AE" w:rsidP="001A5BFC">
            <w:pPr>
              <w:widowControl/>
              <w:suppressAutoHyphens w:val="0"/>
              <w:jc w:val="left"/>
              <w:rPr>
                <w:rFonts w:asciiTheme="minorHAnsi" w:hAnsi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247AE">
              <w:rPr>
                <w:rFonts w:asciiTheme="minorHAnsi" w:hAnsiTheme="minorHAnsi"/>
                <w:color w:val="FF0000"/>
                <w:sz w:val="20"/>
                <w:szCs w:val="20"/>
              </w:rPr>
              <w:t>Wielopacjentowa</w:t>
            </w:r>
            <w:proofErr w:type="spellEnd"/>
            <w:r w:rsidRPr="00B247A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247AE">
              <w:rPr>
                <w:rFonts w:asciiTheme="minorHAnsi" w:hAnsiTheme="minorHAnsi"/>
                <w:color w:val="FF0000"/>
                <w:sz w:val="20"/>
                <w:szCs w:val="20"/>
              </w:rPr>
              <w:t>pełnotwarzowa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maska</w:t>
            </w:r>
            <w:r w:rsidRPr="00B247A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do wentylacji nieinwazyjnej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7AE" w:rsidRPr="000976D9" w:rsidRDefault="00B247AE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194313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194313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Zamawiający dopuszcza przedmiot zamówienia o parametrach lepszych niż wymagane.</w:t>
            </w: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0976D9" w:rsidTr="001A5BFC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F57FE2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Parametr</w:t>
            </w:r>
            <w:r w:rsidRPr="000976D9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 </w:t>
            </w:r>
            <w:r w:rsidRPr="000976D9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>DODATKOWO PUNKTOWANY</w:t>
            </w:r>
            <w:r w:rsidRPr="000976D9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0976D9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0976D9">
              <w:rPr>
                <w:rFonts w:ascii="Calibri" w:hAnsi="Calibri"/>
                <w:sz w:val="20"/>
                <w:szCs w:val="20"/>
                <w:lang w:eastAsia="pl-PL"/>
              </w:rPr>
              <w:t>Tryby wentylacji:</w:t>
            </w:r>
            <w:r w:rsidRPr="00B247AE">
              <w:rPr>
                <w:rFonts w:ascii="Calibri" w:hAnsi="Calibri"/>
                <w:strike/>
                <w:color w:val="FF0000"/>
                <w:sz w:val="20"/>
                <w:szCs w:val="20"/>
                <w:lang w:eastAsia="pl-PL"/>
              </w:rPr>
              <w:t xml:space="preserve"> CMV, </w:t>
            </w:r>
            <w:r w:rsidRPr="00B247AE"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  <w:t>PCV,</w:t>
            </w:r>
            <w:r w:rsidRPr="00B247AE">
              <w:rPr>
                <w:rFonts w:ascii="Calibri" w:hAnsi="Calibri"/>
                <w:strike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247AE">
              <w:rPr>
                <w:rFonts w:ascii="Calibri" w:hAnsi="Calibri"/>
                <w:strike/>
                <w:color w:val="FF0000"/>
                <w:sz w:val="20"/>
                <w:szCs w:val="20"/>
                <w:lang w:eastAsia="pl-PL"/>
              </w:rPr>
              <w:t xml:space="preserve">wentylacja spontaniczna wspomagana ciśnieniem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- 50 pkt</w:t>
            </w: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D979C2" w:rsidRPr="000976D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0976D9">
              <w:rPr>
                <w:rFonts w:ascii="Calibri" w:hAnsi="Calibri" w:cs="Tahoma"/>
                <w:sz w:val="20"/>
                <w:szCs w:val="20"/>
                <w:lang w:eastAsia="en-US"/>
              </w:rPr>
              <w:t>Waga do 10 kg (bez podstawy jezdnej)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- 50 pkt</w:t>
            </w:r>
          </w:p>
          <w:p w:rsidR="00D979C2" w:rsidRPr="000976D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976D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D979C2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</w:p>
    <w:p w:rsidR="00D979C2" w:rsidRPr="000613BB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979C2" w:rsidRDefault="00D979C2" w:rsidP="00103AFA">
      <w:pPr>
        <w:spacing w:after="120"/>
        <w:ind w:left="567"/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</w:rPr>
        <w:br w:type="page"/>
      </w:r>
    </w:p>
    <w:p w:rsidR="00D979C2" w:rsidRPr="00BA5DD0" w:rsidRDefault="00D979C2" w:rsidP="00103AFA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lastRenderedPageBreak/>
        <w:t xml:space="preserve">ZAŁĄCZNIK </w:t>
      </w:r>
      <w:r w:rsidRPr="00103AFA">
        <w:rPr>
          <w:rFonts w:ascii="Calibri" w:hAnsi="Calibri" w:cs="Tahoma"/>
          <w:b/>
          <w:i/>
          <w:color w:val="FF0000"/>
          <w:sz w:val="20"/>
          <w:szCs w:val="20"/>
        </w:rPr>
        <w:t>J</w:t>
      </w:r>
      <w:r w:rsidR="00103AFA">
        <w:rPr>
          <w:rFonts w:ascii="Calibri" w:hAnsi="Calibri" w:cs="Tahoma"/>
          <w:b/>
          <w:i/>
          <w:color w:val="FF0000"/>
          <w:sz w:val="20"/>
          <w:szCs w:val="20"/>
        </w:rPr>
        <w:t xml:space="preserve"> </w:t>
      </w:r>
      <w:r w:rsidR="00BA5DD0" w:rsidRPr="00103AFA">
        <w:rPr>
          <w:rFonts w:ascii="Calibri" w:hAnsi="Calibri" w:cs="Tahoma"/>
          <w:b/>
          <w:i/>
          <w:color w:val="FF0000"/>
          <w:sz w:val="20"/>
          <w:szCs w:val="20"/>
        </w:rPr>
        <w:t>po</w:t>
      </w:r>
      <w:r w:rsidR="00BA5DD0"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 zm. z dn. 18.10.2016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0613BB" w:rsidRDefault="00D979C2" w:rsidP="00D979C2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– część X</w:t>
      </w:r>
      <w:r w:rsidRPr="000613BB">
        <w:rPr>
          <w:rFonts w:ascii="Calibri" w:hAnsi="Calibri" w:cs="Tahoma"/>
          <w:b/>
          <w:sz w:val="20"/>
          <w:szCs w:val="20"/>
        </w:rPr>
        <w:t xml:space="preserve"> przedmiotu zamówienia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 w:rsidRPr="00C42888">
        <w:rPr>
          <w:rFonts w:ascii="Calibri" w:hAnsi="Calibri" w:cs="Tahoma"/>
          <w:b/>
          <w:bCs/>
          <w:sz w:val="20"/>
          <w:szCs w:val="20"/>
        </w:rPr>
        <w:t xml:space="preserve">Ssak elektryczny- 6 szt.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Ssak przeznaczony do pracy ciągłej na podstawie jezdnej z czterema kołach, w tym co najmniej dwa z blokadą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Zasilanie elektryczne 230 V/50Hz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Wydajność  ssaka  min. 28 l/min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Podciśnienie maksymalne min. 80 </w:t>
            </w:r>
            <w:proofErr w:type="spellStart"/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kPa</w:t>
            </w:r>
            <w:proofErr w:type="spellEnd"/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z dokładnością ± 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Wskaźnik i regulator podciśnienia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Waga ssaka nie więcej niż 12 kg </w:t>
            </w:r>
          </w:p>
          <w:p w:rsidR="00D979C2" w:rsidRPr="008962A9" w:rsidRDefault="00D979C2" w:rsidP="00F26A17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(z podstawą jezdną nie więcej niż </w:t>
            </w:r>
            <w:r w:rsidR="00F26A17" w:rsidRPr="00F26A17">
              <w:rPr>
                <w:rFonts w:ascii="Calibri" w:hAnsi="Calibri" w:cs="Tahoma"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E9145C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Obudowa wykonana z trwałego, odpornego na uszkodzenia materiału.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9E1C59" w:rsidRDefault="00D979C2" w:rsidP="00803042">
            <w:pPr>
              <w:pStyle w:val="Akapitzlist"/>
              <w:autoSpaceDE w:val="0"/>
              <w:autoSpaceDN w:val="0"/>
              <w:adjustRightInd w:val="0"/>
              <w:spacing w:after="0"/>
              <w:ind w:left="34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Praca ssaka oparta na wbudowanej bezolejowe</w:t>
            </w:r>
            <w:r w:rsidR="009E1C5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j membranowej pompie próżniowej </w:t>
            </w:r>
            <w:r w:rsidR="009E1C59" w:rsidRPr="009E1C59">
              <w:rPr>
                <w:rFonts w:asciiTheme="minorHAnsi" w:hAnsiTheme="minorHAnsi" w:cs="Tahoma"/>
                <w:color w:val="FF0000"/>
                <w:sz w:val="20"/>
                <w:szCs w:val="20"/>
                <w:lang w:eastAsia="en-US"/>
              </w:rPr>
              <w:t xml:space="preserve">lub </w:t>
            </w:r>
            <w:r w:rsidR="009E1C59">
              <w:rPr>
                <w:rFonts w:asciiTheme="minorHAnsi" w:hAnsiTheme="minorHAnsi" w:cs="Arial"/>
                <w:color w:val="FF0000"/>
                <w:sz w:val="20"/>
                <w:szCs w:val="20"/>
              </w:rPr>
              <w:t>praca</w:t>
            </w:r>
            <w:r w:rsidR="009E1C59" w:rsidRPr="009E1C5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ssaka oparta na wbudowanej bezolejowej</w:t>
            </w:r>
            <w:r w:rsidR="009E1C5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9E1C59" w:rsidRPr="009E1C59">
              <w:rPr>
                <w:rFonts w:asciiTheme="minorHAnsi" w:hAnsiTheme="minorHAnsi" w:cs="Arial"/>
                <w:color w:val="FF0000"/>
                <w:sz w:val="20"/>
                <w:szCs w:val="20"/>
              </w:rPr>
              <w:t>tłokowej pompie próżniowej.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Minimum dwustopniowe zabezpieczenie </w:t>
            </w:r>
            <w:proofErr w:type="spellStart"/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przeciwprzelewowe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Możliwość stosowania jednorazowych worków na wydzielinę przystosowanych do zbiorników wielorazowych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8962A9" w:rsidTr="00103AFA">
        <w:trPr>
          <w:trHeight w:val="3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  <w:p w:rsidR="00D979C2" w:rsidRPr="008962A9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jc w:val="left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Wyposażenie:</w:t>
            </w:r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- filtr bakteryjny</w:t>
            </w:r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- minimum jeden zbiornik podstawowy o poj. min.1 l., nietłukący( z poliwęglanu) z możliwością zastosowania pokrywy zakręcanej lub wciskanej, z zabezpieczeniem przed przelaniem  </w:t>
            </w:r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- komplet przewodów silikonowych</w:t>
            </w:r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- stojak jezdny ssaka  szt. 1</w:t>
            </w:r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8962A9">
              <w:rPr>
                <w:rFonts w:ascii="Calibri" w:hAnsi="Calibri" w:cs="Tahoma"/>
                <w:sz w:val="20"/>
                <w:szCs w:val="20"/>
                <w:lang w:eastAsia="en-US"/>
              </w:rPr>
              <w:t>- kabel zasilający  min. 2m szt.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8962A9" w:rsidTr="001A5BFC">
        <w:trPr>
          <w:trHeight w:val="145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9C2" w:rsidRPr="006041AE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  <w:r w:rsidRPr="006041AE"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  <w:lastRenderedPageBreak/>
              <w:t>Powyższe funkcje oraz parametry są warunkami wymaganymi, których niespełnienie spowoduje odrzucenie oferty.</w:t>
            </w:r>
          </w:p>
          <w:p w:rsidR="00D979C2" w:rsidRPr="006041AE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6041AE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8962A9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6041AE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Zamawiający dopuszcza przedmiot zamówienia o parametrach lepszych niż wymagane.</w:t>
            </w:r>
          </w:p>
        </w:tc>
      </w:tr>
    </w:tbl>
    <w:p w:rsidR="00D979C2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</w:p>
    <w:p w:rsidR="00D979C2" w:rsidRPr="000613BB" w:rsidRDefault="00D979C2" w:rsidP="00D979C2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979C2" w:rsidRPr="000976D9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</w:rPr>
        <w:br w:type="page"/>
      </w: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lastRenderedPageBreak/>
        <w:t xml:space="preserve">ZAŁĄCZNIK </w:t>
      </w:r>
      <w:r w:rsidRPr="00C926C9">
        <w:rPr>
          <w:rFonts w:ascii="Calibri" w:hAnsi="Calibri" w:cs="Tahoma"/>
          <w:b/>
          <w:i/>
          <w:color w:val="FF0000"/>
          <w:sz w:val="20"/>
          <w:szCs w:val="20"/>
        </w:rPr>
        <w:t>K</w:t>
      </w:r>
      <w:r w:rsidR="00C926C9">
        <w:rPr>
          <w:rFonts w:ascii="Calibri" w:hAnsi="Calibri" w:cs="Tahoma"/>
          <w:b/>
          <w:i/>
          <w:color w:val="FF0000"/>
          <w:sz w:val="20"/>
          <w:szCs w:val="20"/>
        </w:rPr>
        <w:t xml:space="preserve"> </w:t>
      </w:r>
      <w:r w:rsidR="00BA5DD0" w:rsidRPr="00C926C9">
        <w:rPr>
          <w:rFonts w:ascii="Calibri" w:hAnsi="Calibri" w:cs="Tahoma"/>
          <w:b/>
          <w:i/>
          <w:color w:val="FF0000"/>
          <w:sz w:val="20"/>
          <w:szCs w:val="20"/>
        </w:rPr>
        <w:t>po</w:t>
      </w:r>
      <w:r w:rsidR="00BA5DD0"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 zm. z dn. 18.10.2016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0613BB" w:rsidRDefault="00D979C2" w:rsidP="00D979C2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– część XI</w:t>
      </w:r>
      <w:r w:rsidRPr="000613BB">
        <w:rPr>
          <w:rFonts w:ascii="Calibri" w:hAnsi="Calibri" w:cs="Tahoma"/>
          <w:b/>
          <w:sz w:val="20"/>
          <w:szCs w:val="20"/>
        </w:rPr>
        <w:t xml:space="preserve"> przedmiotu zamówienia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 w:rsidRPr="00C42888">
        <w:rPr>
          <w:rFonts w:ascii="Calibri" w:hAnsi="Calibri" w:cs="Tahoma"/>
          <w:b/>
          <w:bCs/>
          <w:sz w:val="20"/>
          <w:szCs w:val="20"/>
        </w:rPr>
        <w:t>Stanowisko resuscytacji noworodków – 2 szt</w:t>
      </w:r>
      <w:r>
        <w:rPr>
          <w:rFonts w:ascii="Calibri" w:hAnsi="Calibri" w:cs="Tahoma"/>
          <w:b/>
          <w:bCs/>
          <w:sz w:val="20"/>
          <w:szCs w:val="20"/>
        </w:rPr>
        <w:t>.</w:t>
      </w:r>
      <w:r w:rsidRPr="00C42888">
        <w:rPr>
          <w:rFonts w:ascii="Calibri" w:hAnsi="Calibri" w:cs="Tahoma"/>
          <w:b/>
          <w:bCs/>
          <w:sz w:val="20"/>
          <w:szCs w:val="20"/>
        </w:rPr>
        <w:t xml:space="preserve">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</w:t>
      </w:r>
      <w:r>
        <w:rPr>
          <w:rFonts w:ascii="Calibri" w:hAnsi="Calibri" w:cs="Tahoma"/>
          <w:sz w:val="20"/>
          <w:szCs w:val="20"/>
        </w:rPr>
        <w:t>nazwa urządzenia /typ/model/ :</w:t>
      </w:r>
      <w:r w:rsidRPr="000613BB">
        <w:rPr>
          <w:rFonts w:ascii="Calibri" w:hAnsi="Calibri" w:cs="Tahoma"/>
          <w:sz w:val="20"/>
          <w:szCs w:val="20"/>
        </w:rPr>
        <w:t>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701"/>
        <w:gridCol w:w="2694"/>
      </w:tblGrid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Wielkość leża noworodka min 73 x 53 cm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Stabilna konstrukcja osadzona na podstawie w której zamontowane są 4 kółka w tym 2 z blokadą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2888">
              <w:rPr>
                <w:rFonts w:ascii="Calibri" w:hAnsi="Calibri"/>
                <w:sz w:val="20"/>
                <w:szCs w:val="20"/>
                <w:lang w:eastAsia="en-US"/>
              </w:rPr>
              <w:t xml:space="preserve">Ogrzewanie promiennikiem podczerwieni z kwarcowym źródłem </w:t>
            </w:r>
            <w:proofErr w:type="spellStart"/>
            <w:r w:rsidRPr="00C42888">
              <w:rPr>
                <w:rFonts w:ascii="Calibri" w:hAnsi="Calibri"/>
                <w:sz w:val="20"/>
                <w:szCs w:val="20"/>
                <w:lang w:eastAsia="en-US"/>
              </w:rPr>
              <w:t>iR</w:t>
            </w:r>
            <w:proofErr w:type="spellEnd"/>
          </w:p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2888">
              <w:rPr>
                <w:rFonts w:ascii="Calibri" w:hAnsi="Calibri"/>
                <w:sz w:val="20"/>
                <w:szCs w:val="20"/>
                <w:lang w:eastAsia="en-US"/>
              </w:rPr>
              <w:t>Układ automatycznej regulacji temperatury skóry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931411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Elektryczna regulacja wysokości  stolika zabiegowego ± 100 mm</w:t>
            </w:r>
            <w:r w:rsidR="004F5D53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Promiennik nagrzewający odchylany w celu wykonania zdjęcia </w:t>
            </w:r>
            <w:proofErr w:type="spellStart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Rtg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Regulacja temperatury nastawiana ręcznie (regulacja mocy grzania)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Wyłączenie wstępnego podgrzewania po uzyskaniu ustawionej temperatury (tryb </w:t>
            </w:r>
            <w:proofErr w:type="spellStart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serwo</w:t>
            </w:r>
            <w:proofErr w:type="spellEnd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Czujnik temperatury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Rozdzielczość ustawiania temperatury 0,1°C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Regulowane położenie leża noworodka do pozycji </w:t>
            </w:r>
            <w:proofErr w:type="spellStart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Trendelenburga</w:t>
            </w:r>
            <w:proofErr w:type="spellEnd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i anty/ </w:t>
            </w:r>
            <w:proofErr w:type="spellStart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Trendelenburga</w:t>
            </w:r>
            <w:proofErr w:type="spellEnd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 w sposób płynny bezstresowo  minimum zakres ± 15º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2888">
              <w:rPr>
                <w:rFonts w:ascii="Calibri" w:hAnsi="Calibri"/>
                <w:sz w:val="20"/>
                <w:szCs w:val="20"/>
                <w:lang w:eastAsia="en-US"/>
              </w:rPr>
              <w:t>Ścianki boczne leża:</w:t>
            </w:r>
          </w:p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/>
                <w:sz w:val="20"/>
                <w:szCs w:val="20"/>
                <w:lang w:eastAsia="en-US"/>
              </w:rPr>
              <w:t>a) każda ścianka może być oddzielnie odchylana i wyjmowana</w:t>
            </w:r>
          </w:p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/>
                <w:sz w:val="20"/>
                <w:szCs w:val="20"/>
                <w:lang w:eastAsia="en-US"/>
              </w:rPr>
              <w:t>b) zabezpieczenie przed przypadkowym otwarciem ścianek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BA5DD0" w:rsidRPr="00C42888" w:rsidTr="00C926C9">
        <w:trPr>
          <w:trHeight w:val="19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0" w:rsidRPr="00C42888" w:rsidRDefault="00BA5DD0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DD0" w:rsidRPr="00B8055E" w:rsidRDefault="00BA5DD0" w:rsidP="003572B5">
            <w:pPr>
              <w:widowControl/>
              <w:suppressAutoHyphens w:val="0"/>
              <w:spacing w:after="200" w:line="276" w:lineRule="auto"/>
              <w:jc w:val="lef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B8055E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>Oświetlenie ogólne żarowe, luminescencyjne lub diodowe o mocy równoważnej oświetleniu żarowemu równej 100 W lub urządzenie  o mocy oświetlenia niższej niż opisana przy zapewnieniu przez nie natężenia oświetlenia mierzonego na poziomie materaca na stanowisku zabiegowym o wysokości minimum 500 lx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D0" w:rsidRPr="00C42888" w:rsidRDefault="00BA5DD0" w:rsidP="003572B5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Szuflady na dodatkowe akcesoria wysuwane do przodu urządzenia - min.2 szt.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Możliwość  wprowadzenia kasety RTG pod leże noworodka – bez ruszania noworodka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Wyświetlanie temperatury, stanu urządzenia i komunikatów alarmowych na ekranie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Równoczesne wyświetlanie temperatury nastawionej i rzeczywistej (zmierzonej) w °C oraz mocy grzałki za pomocą </w:t>
            </w:r>
            <w:proofErr w:type="spellStart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bargrafu</w:t>
            </w:r>
            <w:proofErr w:type="spellEnd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Alarm przekroczenia nastawionej temperatury pracy (przegrzania)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Alarm spadku temperatury (niedogrzania)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Alarm zaniku napięcia zasilającego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Alarmy techniczne – awaria grzałki , uszkodzenie czujnika temp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Komunikaty o załączonych alarmach  oraz o załączonych funkcjach, wyświetlane na ekranie.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Po włączeniu aparat przeprowadza automatycznie test poprawnego działania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Zintegrowany z inkubatorem statyw do mocowania  pomp  i innych urządzeń z możliwością powieszenia pojemnika z płynem infuzyjnym dla pompy objętościowej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Krążki odblaskowe do mocowania czujnika naskórnego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Wąż silikonowy do odsysania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Przepływomierz do tlenu, zakres regulacji do 15 l/min z nawilżaniem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Wąż do podłączenia tlenu i powietrza zaopatrzony we wtyczkę do gniazd  DIN/AGA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Stojak do pomp infuzyjnych z wysięgnikiem do kroplówki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99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194313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194313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D979C2" w:rsidRPr="0005244C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2822C4" w:rsidRDefault="00D979C2" w:rsidP="001A5BFC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Zamawiający dopuszcza przedmiot zamówienia o par</w:t>
            </w:r>
            <w:r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ametrach lepszych niż wymagane.</w:t>
            </w:r>
          </w:p>
        </w:tc>
      </w:tr>
      <w:tr w:rsidR="00D979C2" w:rsidRPr="00C42888" w:rsidTr="001A5BFC">
        <w:trPr>
          <w:trHeight w:val="42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F57FE2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Parametr </w:t>
            </w:r>
            <w:r w:rsidRPr="00F57FE2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>DODATKOWO PUNKTOWANY</w:t>
            </w:r>
            <w:r w:rsidRPr="00C4288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C42888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D979C2" w:rsidRPr="00C42888" w:rsidTr="001A5BFC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Równoczesne wyświetlanie temperatury rzeczywistej (zmierzonej) w °C oraz mocy grzałki w % i za pomocą </w:t>
            </w:r>
            <w:proofErr w:type="spellStart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bargrafu</w:t>
            </w:r>
            <w:proofErr w:type="spellEnd"/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w trybie regulacji mocy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TAK - 100 pkt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926C9" w:rsidRDefault="00C926C9" w:rsidP="00D979C2">
      <w:pPr>
        <w:widowControl/>
        <w:suppressAutoHyphens w:val="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</w:p>
    <w:p w:rsidR="00D979C2" w:rsidRDefault="00D979C2" w:rsidP="00D979C2">
      <w:pPr>
        <w:widowControl/>
        <w:suppressAutoHyphens w:val="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C926C9" w:rsidRPr="000613BB" w:rsidRDefault="00C926C9" w:rsidP="00D979C2">
      <w:pPr>
        <w:widowControl/>
        <w:suppressAutoHyphens w:val="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D979C2" w:rsidRPr="000613BB" w:rsidRDefault="00D979C2" w:rsidP="00D979C2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979C2" w:rsidRPr="00BA5DD0" w:rsidRDefault="00D979C2" w:rsidP="00D979C2">
      <w:pPr>
        <w:spacing w:after="120"/>
        <w:ind w:left="567"/>
        <w:jc w:val="right"/>
        <w:rPr>
          <w:rFonts w:ascii="Calibri" w:hAnsi="Calibri" w:cs="Tahoma"/>
          <w:b/>
          <w:i/>
          <w:color w:val="FF0000"/>
          <w:sz w:val="20"/>
          <w:szCs w:val="20"/>
        </w:rPr>
      </w:pPr>
      <w:r w:rsidRPr="00BA5DD0">
        <w:rPr>
          <w:rFonts w:ascii="Calibri" w:hAnsi="Calibri" w:cs="Tahoma"/>
          <w:b/>
          <w:i/>
          <w:color w:val="FF0000"/>
          <w:sz w:val="20"/>
          <w:szCs w:val="20"/>
        </w:rPr>
        <w:t>ZAŁĄCZNIK L</w:t>
      </w:r>
      <w:r w:rsidR="00BA5DD0" w:rsidRPr="00BA5DD0">
        <w:rPr>
          <w:rFonts w:ascii="Calibri" w:hAnsi="Calibri" w:cs="Tahoma"/>
          <w:b/>
          <w:i/>
          <w:color w:val="FF0000"/>
          <w:sz w:val="20"/>
          <w:szCs w:val="20"/>
        </w:rPr>
        <w:t xml:space="preserve"> po zm. z dn. 18.10.2016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D979C2" w:rsidRPr="000613BB" w:rsidRDefault="00D979C2" w:rsidP="00D979C2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D979C2" w:rsidRPr="000613BB" w:rsidRDefault="00D979C2" w:rsidP="00D979C2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– część XII</w:t>
      </w:r>
      <w:r w:rsidRPr="000613BB">
        <w:rPr>
          <w:rFonts w:ascii="Calibri" w:hAnsi="Calibri" w:cs="Tahoma"/>
          <w:b/>
          <w:sz w:val="20"/>
          <w:szCs w:val="20"/>
        </w:rPr>
        <w:t xml:space="preserve"> przedmiotu zamówienia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 w:rsidRPr="00C42888">
        <w:rPr>
          <w:rFonts w:ascii="Calibri" w:hAnsi="Calibri" w:cs="Tahoma"/>
          <w:b/>
          <w:bCs/>
          <w:sz w:val="20"/>
          <w:szCs w:val="20"/>
        </w:rPr>
        <w:t>Urządzenie do przepływowego podgrzewania krwi i płynów infuzyjnych - 2szt.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D979C2" w:rsidRPr="000613BB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D979C2" w:rsidRDefault="00D979C2" w:rsidP="00D979C2">
      <w:pPr>
        <w:spacing w:after="120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Zasilanie 220V - 240V 50Hz </w:t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sym w:font="Symbol" w:char="F0B1"/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Metoda podgrzewania:  ciepła woda krążąca w linii na całej długości do pacjenta lub metoda sucha wykorzystująca lampy podczerwieni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Dokładność podgrzewania </w:t>
            </w:r>
            <w:r w:rsidR="00A265B2" w:rsidRPr="00A265B2">
              <w:rPr>
                <w:rFonts w:ascii="Calibri" w:hAnsi="Calibri" w:cs="Tahoma"/>
                <w:color w:val="FF0000"/>
                <w:sz w:val="20"/>
                <w:szCs w:val="20"/>
                <w:lang w:eastAsia="en-US"/>
              </w:rPr>
              <w:t xml:space="preserve">w punkcie wyjścia z kasety </w:t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maks. </w:t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sym w:font="Symbol" w:char="F0B1"/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2,5 </w:t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sym w:font="Symbol" w:char="F0B0"/>
            </w: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System zabezpieczeń przed przegrzaniem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Wyświetlacz z cyfrowym wskaźnikiem temperatury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Monitorowanie bieżącej pracy urządzenia na wyświetlaczu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888">
              <w:rPr>
                <w:rFonts w:ascii="Calibri" w:hAnsi="Calibri" w:cs="Tahoma"/>
                <w:sz w:val="20"/>
                <w:szCs w:val="20"/>
                <w:lang w:eastAsia="en-US"/>
              </w:rPr>
              <w:t>Mocowanie do stojaka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C42888" w:rsidRDefault="00D979C2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9E1C59" w:rsidRPr="00C42888" w:rsidTr="001A5BF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9" w:rsidRPr="00C42888" w:rsidRDefault="009E1C59" w:rsidP="001A5B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1569AF">
              <w:rPr>
                <w:rFonts w:ascii="Calibri" w:hAnsi="Calibri" w:cs="Tahoma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9" w:rsidRPr="009E1C59" w:rsidRDefault="001569AF" w:rsidP="009E1C59">
            <w:pPr>
              <w:spacing w:after="120"/>
              <w:ind w:left="34"/>
              <w:jc w:val="left"/>
              <w:rPr>
                <w:rFonts w:ascii="Calibri" w:hAnsi="Calibri" w:cs="Tahoma"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Technologia oferowanego urządzenia musi uniemożliwiać powstanie punktów o temperaturze powyżej 46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st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.C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59" w:rsidRPr="00C42888" w:rsidRDefault="009E1C59" w:rsidP="001A5B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D979C2" w:rsidRPr="00C42888" w:rsidTr="001A5BFC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C2" w:rsidRPr="006041AE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  <w:r w:rsidRPr="006041AE"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  <w:t>Powyższe funkcje oraz parametry są warunkami wymaganymi, których niespełnienie spowoduje odrzucenie oferty.</w:t>
            </w:r>
          </w:p>
          <w:p w:rsidR="00D979C2" w:rsidRPr="006041AE" w:rsidRDefault="00D979C2" w:rsidP="001A5BFC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6041AE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D979C2" w:rsidRPr="00C42888" w:rsidRDefault="00D979C2" w:rsidP="001A5BFC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6041AE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Zamawiający dopuszcza przedmiot zamówienia o parametrach lepszych niż wymagane.</w:t>
            </w:r>
          </w:p>
        </w:tc>
      </w:tr>
    </w:tbl>
    <w:p w:rsidR="00D979C2" w:rsidRDefault="00D979C2" w:rsidP="00D979C2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</w:p>
    <w:p w:rsidR="00C926C9" w:rsidRPr="000613BB" w:rsidRDefault="00C926C9" w:rsidP="00C926C9">
      <w:pPr>
        <w:widowControl/>
        <w:suppressAutoHyphens w:val="0"/>
        <w:spacing w:after="240"/>
        <w:jc w:val="both"/>
        <w:outlineLvl w:val="0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Miejscowość ..................</w:t>
      </w:r>
      <w:r>
        <w:rPr>
          <w:rFonts w:ascii="Calibri" w:hAnsi="Calibri" w:cs="Tahoma"/>
          <w:i/>
          <w:iCs/>
          <w:sz w:val="20"/>
          <w:szCs w:val="20"/>
        </w:rPr>
        <w:t>....... dnia ....................</w:t>
      </w:r>
      <w:r w:rsidRPr="000613BB">
        <w:rPr>
          <w:rFonts w:ascii="Calibri" w:hAnsi="Calibri" w:cs="Tahoma"/>
          <w:i/>
          <w:iCs/>
          <w:sz w:val="20"/>
          <w:szCs w:val="20"/>
        </w:rPr>
        <w:t>2016 roku.</w:t>
      </w:r>
    </w:p>
    <w:p w:rsidR="00C926C9" w:rsidRPr="000613BB" w:rsidRDefault="00C926C9" w:rsidP="00C926C9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........................................................................</w:t>
      </w:r>
    </w:p>
    <w:p w:rsidR="00C926C9" w:rsidRPr="000613BB" w:rsidRDefault="00C926C9" w:rsidP="00C926C9">
      <w:pPr>
        <w:widowControl/>
        <w:suppressAutoHyphens w:val="0"/>
        <w:ind w:left="720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(pieczęć i podpis osoby uprawnionej do</w:t>
      </w:r>
    </w:p>
    <w:p w:rsidR="00C926C9" w:rsidRDefault="00C926C9" w:rsidP="00C926C9">
      <w:pPr>
        <w:spacing w:after="120"/>
        <w:ind w:left="567"/>
        <w:jc w:val="right"/>
        <w:rPr>
          <w:rFonts w:ascii="Calibri" w:hAnsi="Calibri" w:cs="Tahoma"/>
          <w:i/>
          <w:iCs/>
          <w:sz w:val="20"/>
          <w:szCs w:val="20"/>
        </w:rPr>
      </w:pPr>
      <w:r w:rsidRPr="000613BB">
        <w:rPr>
          <w:rFonts w:ascii="Calibri" w:hAnsi="Calibri" w:cs="Tahoma"/>
          <w:i/>
          <w:iCs/>
          <w:sz w:val="20"/>
          <w:szCs w:val="20"/>
        </w:rPr>
        <w:t>składania oświadczeń woli w imieniu Wykonawcy)</w:t>
      </w:r>
    </w:p>
    <w:p w:rsidR="00C926C9" w:rsidRDefault="00C926C9" w:rsidP="00C926C9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C926C9" w:rsidRDefault="00C926C9" w:rsidP="00C926C9">
      <w:pPr>
        <w:spacing w:after="120"/>
        <w:ind w:left="567"/>
        <w:jc w:val="right"/>
        <w:rPr>
          <w:rFonts w:ascii="Calibri" w:hAnsi="Calibri" w:cs="Tahoma"/>
          <w:b/>
          <w:i/>
          <w:sz w:val="20"/>
          <w:szCs w:val="20"/>
        </w:rPr>
      </w:pPr>
    </w:p>
    <w:p w:rsidR="00D5717C" w:rsidRDefault="00D5717C"/>
    <w:sectPr w:rsidR="00D57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D0" w:rsidRDefault="00BA5DD0" w:rsidP="00BA5DD0">
      <w:r>
        <w:separator/>
      </w:r>
    </w:p>
  </w:endnote>
  <w:endnote w:type="continuationSeparator" w:id="0">
    <w:p w:rsidR="00BA5DD0" w:rsidRDefault="00BA5DD0" w:rsidP="00BA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D0" w:rsidRDefault="00BA5DD0" w:rsidP="00BA5DD0">
      <w:r>
        <w:separator/>
      </w:r>
    </w:p>
  </w:footnote>
  <w:footnote w:type="continuationSeparator" w:id="0">
    <w:p w:rsidR="00BA5DD0" w:rsidRDefault="00BA5DD0" w:rsidP="00BA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D0" w:rsidRDefault="00952C9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367" o:spid="_x0000_s2049" type="#_x0000_t75" style="position:absolute;margin-left:0;margin-top:0;width:538.6pt;height:76.85pt;z-index:-251658752;mso-position-horizontal:center;mso-position-horizontal-relative:margin;mso-position-vertical:top;mso-position-vertical-relative:page" o:allowincell="f">
          <v:imagedata r:id="rId1" o:title="PO WER logo final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90024282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1080"/>
      </w:pPr>
      <w:rPr>
        <w:rFonts w:ascii="Calibri" w:eastAsia="Times New Roman" w:hAnsi="Calibri" w:cs="Tahoma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24"/>
    <w:multiLevelType w:val="multilevel"/>
    <w:tmpl w:val="8DE4F226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27"/>
    <w:multiLevelType w:val="multilevel"/>
    <w:tmpl w:val="00000027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2B"/>
    <w:multiLevelType w:val="multilevel"/>
    <w:tmpl w:val="08A84ED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8">
    <w:nsid w:val="0F805574"/>
    <w:multiLevelType w:val="hybridMultilevel"/>
    <w:tmpl w:val="868294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52212DD"/>
    <w:multiLevelType w:val="hybridMultilevel"/>
    <w:tmpl w:val="DF2A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3A660F4"/>
    <w:multiLevelType w:val="hybridMultilevel"/>
    <w:tmpl w:val="EB8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A705DE5"/>
    <w:multiLevelType w:val="hybridMultilevel"/>
    <w:tmpl w:val="841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1"/>
  </w:num>
  <w:num w:numId="5">
    <w:abstractNumId w:val="9"/>
  </w:num>
  <w:num w:numId="6">
    <w:abstractNumId w:val="14"/>
  </w:num>
  <w:num w:numId="7">
    <w:abstractNumId w:val="16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2"/>
    <w:rsid w:val="00043940"/>
    <w:rsid w:val="00103AFA"/>
    <w:rsid w:val="001569AF"/>
    <w:rsid w:val="001A5BFC"/>
    <w:rsid w:val="00235C1A"/>
    <w:rsid w:val="002B1C42"/>
    <w:rsid w:val="003D5138"/>
    <w:rsid w:val="004F5D53"/>
    <w:rsid w:val="006104D2"/>
    <w:rsid w:val="00803042"/>
    <w:rsid w:val="00806BDB"/>
    <w:rsid w:val="00904663"/>
    <w:rsid w:val="00931411"/>
    <w:rsid w:val="00952C93"/>
    <w:rsid w:val="009E1C59"/>
    <w:rsid w:val="00A23DD4"/>
    <w:rsid w:val="00A265B2"/>
    <w:rsid w:val="00B247AE"/>
    <w:rsid w:val="00B51629"/>
    <w:rsid w:val="00BA5DD0"/>
    <w:rsid w:val="00BC6201"/>
    <w:rsid w:val="00C926C9"/>
    <w:rsid w:val="00D5717C"/>
    <w:rsid w:val="00D979C2"/>
    <w:rsid w:val="00E30DAD"/>
    <w:rsid w:val="00E5287E"/>
    <w:rsid w:val="00E9145C"/>
    <w:rsid w:val="00EB0E3D"/>
    <w:rsid w:val="00EC34D4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C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79C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79C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79C2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979C2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79C2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79C2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79C2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979C2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979C2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9C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9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9C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D979C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9C2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979C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979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9C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979C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D979C2"/>
    <w:rPr>
      <w:rFonts w:cs="Times New Roman"/>
    </w:rPr>
  </w:style>
  <w:style w:type="character" w:customStyle="1" w:styleId="WW8Num1z1">
    <w:name w:val="WW8Num1z1"/>
    <w:rsid w:val="00D979C2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D979C2"/>
    <w:rPr>
      <w:i w:val="0"/>
    </w:rPr>
  </w:style>
  <w:style w:type="character" w:customStyle="1" w:styleId="WW8Num2z0">
    <w:name w:val="WW8Num2z0"/>
    <w:rsid w:val="00D979C2"/>
    <w:rPr>
      <w:rFonts w:ascii="Wingdings" w:hAnsi="Wingdings"/>
    </w:rPr>
  </w:style>
  <w:style w:type="character" w:customStyle="1" w:styleId="WW8Num3z0">
    <w:name w:val="WW8Num3z0"/>
    <w:rsid w:val="00D979C2"/>
    <w:rPr>
      <w:rFonts w:cs="Times New Roman"/>
      <w:b/>
      <w:bCs/>
    </w:rPr>
  </w:style>
  <w:style w:type="character" w:customStyle="1" w:styleId="WW8Num4z0">
    <w:name w:val="WW8Num4z0"/>
    <w:rsid w:val="00D979C2"/>
    <w:rPr>
      <w:rFonts w:cs="Times New Roman"/>
    </w:rPr>
  </w:style>
  <w:style w:type="character" w:customStyle="1" w:styleId="WW8Num5z0">
    <w:name w:val="WW8Num5z0"/>
    <w:rsid w:val="00D979C2"/>
    <w:rPr>
      <w:rFonts w:cs="Times New Roman"/>
    </w:rPr>
  </w:style>
  <w:style w:type="character" w:customStyle="1" w:styleId="WW8Num7z0">
    <w:name w:val="WW8Num7z0"/>
    <w:rsid w:val="00D979C2"/>
    <w:rPr>
      <w:rFonts w:cs="Times New Roman"/>
    </w:rPr>
  </w:style>
  <w:style w:type="character" w:customStyle="1" w:styleId="WW8Num8z0">
    <w:name w:val="WW8Num8z0"/>
    <w:rsid w:val="00D979C2"/>
    <w:rPr>
      <w:rFonts w:cs="Times New Roman"/>
    </w:rPr>
  </w:style>
  <w:style w:type="character" w:customStyle="1" w:styleId="WW8Num9z1">
    <w:name w:val="WW8Num9z1"/>
    <w:rsid w:val="00D979C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979C2"/>
    <w:rPr>
      <w:rFonts w:cs="Times New Roman"/>
    </w:rPr>
  </w:style>
  <w:style w:type="character" w:customStyle="1" w:styleId="WW8Num10z1">
    <w:name w:val="WW8Num10z1"/>
    <w:rsid w:val="00D979C2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D979C2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D979C2"/>
    <w:rPr>
      <w:rFonts w:cs="Times New Roman"/>
      <w:i w:val="0"/>
      <w:iCs w:val="0"/>
    </w:rPr>
  </w:style>
  <w:style w:type="character" w:customStyle="1" w:styleId="WW8Num13z0">
    <w:name w:val="WW8Num13z0"/>
    <w:rsid w:val="00D979C2"/>
    <w:rPr>
      <w:rFonts w:ascii="Symbol" w:hAnsi="Symbol"/>
    </w:rPr>
  </w:style>
  <w:style w:type="character" w:customStyle="1" w:styleId="WW8Num14z0">
    <w:name w:val="WW8Num14z0"/>
    <w:rsid w:val="00D979C2"/>
    <w:rPr>
      <w:rFonts w:cs="Times New Roman"/>
      <w:color w:val="auto"/>
    </w:rPr>
  </w:style>
  <w:style w:type="character" w:customStyle="1" w:styleId="WW8Num15z0">
    <w:name w:val="WW8Num15z0"/>
    <w:rsid w:val="00D979C2"/>
    <w:rPr>
      <w:rFonts w:cs="Times New Roman"/>
    </w:rPr>
  </w:style>
  <w:style w:type="character" w:customStyle="1" w:styleId="WW8Num16z0">
    <w:name w:val="WW8Num16z0"/>
    <w:rsid w:val="00D979C2"/>
    <w:rPr>
      <w:rFonts w:cs="Times New Roman"/>
    </w:rPr>
  </w:style>
  <w:style w:type="character" w:customStyle="1" w:styleId="WW8Num17z0">
    <w:name w:val="WW8Num17z0"/>
    <w:rsid w:val="00D979C2"/>
    <w:rPr>
      <w:rFonts w:cs="Times New Roman"/>
    </w:rPr>
  </w:style>
  <w:style w:type="character" w:customStyle="1" w:styleId="WW8Num17z1">
    <w:name w:val="WW8Num17z1"/>
    <w:rsid w:val="00D979C2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979C2"/>
    <w:rPr>
      <w:rFonts w:cs="Times New Roman"/>
    </w:rPr>
  </w:style>
  <w:style w:type="character" w:customStyle="1" w:styleId="WW8Num21z0">
    <w:name w:val="WW8Num21z0"/>
    <w:rsid w:val="00D979C2"/>
    <w:rPr>
      <w:rFonts w:cs="Times New Roman"/>
    </w:rPr>
  </w:style>
  <w:style w:type="character" w:customStyle="1" w:styleId="WW8Num22z0">
    <w:name w:val="WW8Num22z0"/>
    <w:rsid w:val="00D979C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979C2"/>
    <w:rPr>
      <w:rFonts w:cs="Times New Roman"/>
      <w:b w:val="0"/>
    </w:rPr>
  </w:style>
  <w:style w:type="character" w:customStyle="1" w:styleId="WW8Num23z0">
    <w:name w:val="WW8Num23z0"/>
    <w:rsid w:val="00D979C2"/>
    <w:rPr>
      <w:rFonts w:cs="Times New Roman"/>
    </w:rPr>
  </w:style>
  <w:style w:type="character" w:customStyle="1" w:styleId="WW8Num24z0">
    <w:name w:val="WW8Num24z0"/>
    <w:rsid w:val="00D979C2"/>
    <w:rPr>
      <w:rFonts w:ascii="Symbol" w:hAnsi="Symbol"/>
    </w:rPr>
  </w:style>
  <w:style w:type="character" w:customStyle="1" w:styleId="WW8Num26z0">
    <w:name w:val="WW8Num26z0"/>
    <w:rsid w:val="00D979C2"/>
    <w:rPr>
      <w:rFonts w:cs="Times New Roman"/>
    </w:rPr>
  </w:style>
  <w:style w:type="character" w:customStyle="1" w:styleId="WW8Num27z0">
    <w:name w:val="WW8Num27z0"/>
    <w:rsid w:val="00D979C2"/>
    <w:rPr>
      <w:rFonts w:ascii="Symbol" w:hAnsi="Symbol"/>
    </w:rPr>
  </w:style>
  <w:style w:type="character" w:customStyle="1" w:styleId="WW8Num27z2">
    <w:name w:val="WW8Num27z2"/>
    <w:rsid w:val="00D979C2"/>
    <w:rPr>
      <w:rFonts w:ascii="Wingdings" w:hAnsi="Wingdings"/>
    </w:rPr>
  </w:style>
  <w:style w:type="character" w:customStyle="1" w:styleId="WW8Num27z4">
    <w:name w:val="WW8Num27z4"/>
    <w:rsid w:val="00D979C2"/>
    <w:rPr>
      <w:rFonts w:cs="Times New Roman"/>
      <w:b w:val="0"/>
      <w:i w:val="0"/>
    </w:rPr>
  </w:style>
  <w:style w:type="character" w:customStyle="1" w:styleId="WW8Num28z0">
    <w:name w:val="WW8Num28z0"/>
    <w:rsid w:val="00D979C2"/>
    <w:rPr>
      <w:rFonts w:cs="Times New Roman"/>
    </w:rPr>
  </w:style>
  <w:style w:type="character" w:customStyle="1" w:styleId="WW8Num28z1">
    <w:name w:val="WW8Num28z1"/>
    <w:rsid w:val="00D979C2"/>
    <w:rPr>
      <w:rFonts w:ascii="Symbol" w:hAnsi="Symbol" w:cs="Times New Roman"/>
    </w:rPr>
  </w:style>
  <w:style w:type="character" w:customStyle="1" w:styleId="WW8Num28z2">
    <w:name w:val="WW8Num28z2"/>
    <w:rsid w:val="00D979C2"/>
    <w:rPr>
      <w:rFonts w:cs="Times New Roman"/>
      <w:b w:val="0"/>
    </w:rPr>
  </w:style>
  <w:style w:type="character" w:customStyle="1" w:styleId="WW8Num29z0">
    <w:name w:val="WW8Num29z0"/>
    <w:rsid w:val="00D979C2"/>
    <w:rPr>
      <w:rFonts w:cs="Times New Roman"/>
      <w:strike w:val="0"/>
      <w:dstrike w:val="0"/>
    </w:rPr>
  </w:style>
  <w:style w:type="character" w:customStyle="1" w:styleId="WW8Num30z0">
    <w:name w:val="WW8Num30z0"/>
    <w:rsid w:val="00D979C2"/>
    <w:rPr>
      <w:rFonts w:cs="Times New Roman"/>
    </w:rPr>
  </w:style>
  <w:style w:type="character" w:customStyle="1" w:styleId="WW8Num31z0">
    <w:name w:val="WW8Num31z0"/>
    <w:rsid w:val="00D979C2"/>
    <w:rPr>
      <w:rFonts w:cs="Times New Roman"/>
    </w:rPr>
  </w:style>
  <w:style w:type="character" w:customStyle="1" w:styleId="WW8Num33z0">
    <w:name w:val="WW8Num33z0"/>
    <w:rsid w:val="00D979C2"/>
    <w:rPr>
      <w:rFonts w:cs="Times New Roman"/>
      <w:u w:val="none"/>
    </w:rPr>
  </w:style>
  <w:style w:type="character" w:customStyle="1" w:styleId="WW8Num35z0">
    <w:name w:val="WW8Num35z0"/>
    <w:rsid w:val="00D979C2"/>
    <w:rPr>
      <w:rFonts w:cs="Times New Roman"/>
    </w:rPr>
  </w:style>
  <w:style w:type="character" w:customStyle="1" w:styleId="WW8Num37z1">
    <w:name w:val="WW8Num37z1"/>
    <w:rsid w:val="00D979C2"/>
    <w:rPr>
      <w:b w:val="0"/>
    </w:rPr>
  </w:style>
  <w:style w:type="character" w:customStyle="1" w:styleId="WW8Num37z2">
    <w:name w:val="WW8Num37z2"/>
    <w:rsid w:val="00D979C2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D979C2"/>
    <w:rPr>
      <w:rFonts w:cs="Times New Roman"/>
    </w:rPr>
  </w:style>
  <w:style w:type="character" w:customStyle="1" w:styleId="WW8Num40z0">
    <w:name w:val="WW8Num40z0"/>
    <w:rsid w:val="00D979C2"/>
    <w:rPr>
      <w:rFonts w:cs="Times New Roman"/>
    </w:rPr>
  </w:style>
  <w:style w:type="character" w:customStyle="1" w:styleId="WW8Num41z0">
    <w:name w:val="WW8Num41z0"/>
    <w:rsid w:val="00D979C2"/>
    <w:rPr>
      <w:rFonts w:cs="Times New Roman"/>
    </w:rPr>
  </w:style>
  <w:style w:type="character" w:customStyle="1" w:styleId="WW8Num41z1">
    <w:name w:val="WW8Num41z1"/>
    <w:rsid w:val="00D979C2"/>
    <w:rPr>
      <w:b w:val="0"/>
    </w:rPr>
  </w:style>
  <w:style w:type="character" w:customStyle="1" w:styleId="WW8Num42z0">
    <w:name w:val="WW8Num42z0"/>
    <w:rsid w:val="00D979C2"/>
    <w:rPr>
      <w:rFonts w:cs="Times New Roman"/>
    </w:rPr>
  </w:style>
  <w:style w:type="character" w:customStyle="1" w:styleId="WW8Num43z0">
    <w:name w:val="WW8Num43z0"/>
    <w:rsid w:val="00D979C2"/>
    <w:rPr>
      <w:rFonts w:cs="Times New Roman"/>
    </w:rPr>
  </w:style>
  <w:style w:type="character" w:customStyle="1" w:styleId="WW8Num44z0">
    <w:name w:val="WW8Num44z0"/>
    <w:rsid w:val="00D979C2"/>
    <w:rPr>
      <w:rFonts w:cs="Times New Roman"/>
    </w:rPr>
  </w:style>
  <w:style w:type="character" w:customStyle="1" w:styleId="WW8Num45z0">
    <w:name w:val="WW8Num45z0"/>
    <w:rsid w:val="00D979C2"/>
    <w:rPr>
      <w:rFonts w:cs="Times New Roman"/>
    </w:rPr>
  </w:style>
  <w:style w:type="character" w:customStyle="1" w:styleId="WW8Num45z1">
    <w:name w:val="WW8Num45z1"/>
    <w:rsid w:val="00D979C2"/>
    <w:rPr>
      <w:rFonts w:cs="Times New Roman"/>
      <w:b w:val="0"/>
      <w:bCs w:val="0"/>
    </w:rPr>
  </w:style>
  <w:style w:type="character" w:customStyle="1" w:styleId="WW8Num45z3">
    <w:name w:val="WW8Num45z3"/>
    <w:rsid w:val="00D979C2"/>
    <w:rPr>
      <w:b w:val="0"/>
      <w:bCs w:val="0"/>
      <w:i w:val="0"/>
      <w:iCs w:val="0"/>
    </w:rPr>
  </w:style>
  <w:style w:type="character" w:customStyle="1" w:styleId="WW8Num46z0">
    <w:name w:val="WW8Num46z0"/>
    <w:rsid w:val="00D979C2"/>
    <w:rPr>
      <w:rFonts w:cs="Times New Roman"/>
    </w:rPr>
  </w:style>
  <w:style w:type="character" w:customStyle="1" w:styleId="WW8Num47z0">
    <w:name w:val="WW8Num47z0"/>
    <w:rsid w:val="00D979C2"/>
    <w:rPr>
      <w:rFonts w:cs="Times New Roman"/>
    </w:rPr>
  </w:style>
  <w:style w:type="character" w:customStyle="1" w:styleId="Absatz-Standardschriftart">
    <w:name w:val="Absatz-Standardschriftart"/>
    <w:rsid w:val="00D979C2"/>
  </w:style>
  <w:style w:type="character" w:customStyle="1" w:styleId="WW-Absatz-Standardschriftart">
    <w:name w:val="WW-Absatz-Standardschriftart"/>
    <w:rsid w:val="00D979C2"/>
  </w:style>
  <w:style w:type="character" w:customStyle="1" w:styleId="WW-Absatz-Standardschriftart1">
    <w:name w:val="WW-Absatz-Standardschriftart1"/>
    <w:rsid w:val="00D979C2"/>
  </w:style>
  <w:style w:type="character" w:customStyle="1" w:styleId="WW8Num1z2">
    <w:name w:val="WW8Num1z2"/>
    <w:rsid w:val="00D979C2"/>
    <w:rPr>
      <w:rFonts w:cs="Times New Roman"/>
    </w:rPr>
  </w:style>
  <w:style w:type="character" w:customStyle="1" w:styleId="WW8Num9z0">
    <w:name w:val="WW8Num9z0"/>
    <w:rsid w:val="00D979C2"/>
    <w:rPr>
      <w:rFonts w:cs="Times New Roman"/>
    </w:rPr>
  </w:style>
  <w:style w:type="character" w:customStyle="1" w:styleId="WW8Num11z1">
    <w:name w:val="WW8Num11z1"/>
    <w:rsid w:val="00D979C2"/>
    <w:rPr>
      <w:rFonts w:cs="Times New Roman"/>
    </w:rPr>
  </w:style>
  <w:style w:type="character" w:customStyle="1" w:styleId="WW8Num11z2">
    <w:name w:val="WW8Num11z2"/>
    <w:rsid w:val="00D979C2"/>
    <w:rPr>
      <w:rFonts w:cs="Times New Roman"/>
    </w:rPr>
  </w:style>
  <w:style w:type="character" w:customStyle="1" w:styleId="WW8Num11z3">
    <w:name w:val="WW8Num11z3"/>
    <w:rsid w:val="00D979C2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D979C2"/>
    <w:rPr>
      <w:rFonts w:cs="Times New Roman"/>
    </w:rPr>
  </w:style>
  <w:style w:type="character" w:customStyle="1" w:styleId="WW8Num18z0">
    <w:name w:val="WW8Num18z0"/>
    <w:rsid w:val="00D979C2"/>
    <w:rPr>
      <w:rFonts w:cs="Times New Roman"/>
    </w:rPr>
  </w:style>
  <w:style w:type="character" w:customStyle="1" w:styleId="WW8Num18z1">
    <w:name w:val="WW8Num18z1"/>
    <w:rsid w:val="00D979C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979C2"/>
    <w:rPr>
      <w:rFonts w:cs="Times New Roman"/>
    </w:rPr>
  </w:style>
  <w:style w:type="character" w:customStyle="1" w:styleId="WW8Num23z1">
    <w:name w:val="WW8Num23z1"/>
    <w:rsid w:val="00D979C2"/>
    <w:rPr>
      <w:rFonts w:cs="Times New Roman"/>
      <w:b w:val="0"/>
    </w:rPr>
  </w:style>
  <w:style w:type="character" w:customStyle="1" w:styleId="WW8Num25z0">
    <w:name w:val="WW8Num25z0"/>
    <w:rsid w:val="00D979C2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D979C2"/>
    <w:rPr>
      <w:rFonts w:cs="Times New Roman"/>
      <w:b w:val="0"/>
      <w:i w:val="0"/>
    </w:rPr>
  </w:style>
  <w:style w:type="character" w:customStyle="1" w:styleId="WW8Num29z1">
    <w:name w:val="WW8Num29z1"/>
    <w:rsid w:val="00D979C2"/>
    <w:rPr>
      <w:rFonts w:cs="Times New Roman"/>
    </w:rPr>
  </w:style>
  <w:style w:type="character" w:customStyle="1" w:styleId="WW8Num29z2">
    <w:name w:val="WW8Num29z2"/>
    <w:rsid w:val="00D979C2"/>
    <w:rPr>
      <w:rFonts w:cs="Times New Roman"/>
    </w:rPr>
  </w:style>
  <w:style w:type="character" w:customStyle="1" w:styleId="WW8Num32z0">
    <w:name w:val="WW8Num32z0"/>
    <w:rsid w:val="00D979C2"/>
    <w:rPr>
      <w:rFonts w:cs="Times New Roman"/>
      <w:strike w:val="0"/>
      <w:dstrike w:val="0"/>
    </w:rPr>
  </w:style>
  <w:style w:type="character" w:customStyle="1" w:styleId="WW8Num34z0">
    <w:name w:val="WW8Num34z0"/>
    <w:rsid w:val="00D979C2"/>
    <w:rPr>
      <w:rFonts w:cs="Times New Roman"/>
    </w:rPr>
  </w:style>
  <w:style w:type="character" w:customStyle="1" w:styleId="WW8Num36z0">
    <w:name w:val="WW8Num36z0"/>
    <w:rsid w:val="00D979C2"/>
    <w:rPr>
      <w:rFonts w:cs="Times New Roman"/>
    </w:rPr>
  </w:style>
  <w:style w:type="character" w:customStyle="1" w:styleId="WW8Num38z1">
    <w:name w:val="WW8Num38z1"/>
    <w:rsid w:val="00D979C2"/>
    <w:rPr>
      <w:b w:val="0"/>
    </w:rPr>
  </w:style>
  <w:style w:type="character" w:customStyle="1" w:styleId="WW8Num38z2">
    <w:name w:val="WW8Num38z2"/>
    <w:rsid w:val="00D979C2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D979C2"/>
    <w:rPr>
      <w:rFonts w:cs="Times New Roman"/>
    </w:rPr>
  </w:style>
  <w:style w:type="character" w:customStyle="1" w:styleId="WW8Num42z1">
    <w:name w:val="WW8Num42z1"/>
    <w:rsid w:val="00D979C2"/>
    <w:rPr>
      <w:b w:val="0"/>
    </w:rPr>
  </w:style>
  <w:style w:type="character" w:customStyle="1" w:styleId="WW8Num46z1">
    <w:name w:val="WW8Num46z1"/>
    <w:rsid w:val="00D979C2"/>
    <w:rPr>
      <w:rFonts w:cs="Times New Roman"/>
      <w:b w:val="0"/>
      <w:bCs w:val="0"/>
    </w:rPr>
  </w:style>
  <w:style w:type="character" w:customStyle="1" w:styleId="WW8Num46z3">
    <w:name w:val="WW8Num46z3"/>
    <w:rsid w:val="00D979C2"/>
    <w:rPr>
      <w:b w:val="0"/>
      <w:bCs w:val="0"/>
      <w:i w:val="0"/>
      <w:iCs w:val="0"/>
    </w:rPr>
  </w:style>
  <w:style w:type="character" w:customStyle="1" w:styleId="WW8Num48z0">
    <w:name w:val="WW8Num48z0"/>
    <w:rsid w:val="00D979C2"/>
    <w:rPr>
      <w:rFonts w:cs="Times New Roman"/>
    </w:rPr>
  </w:style>
  <w:style w:type="character" w:customStyle="1" w:styleId="WW8Num49z0">
    <w:name w:val="WW8Num49z0"/>
    <w:rsid w:val="00D979C2"/>
    <w:rPr>
      <w:rFonts w:cs="Times New Roman"/>
    </w:rPr>
  </w:style>
  <w:style w:type="character" w:customStyle="1" w:styleId="WW8Num49z1">
    <w:name w:val="WW8Num49z1"/>
    <w:rsid w:val="00D979C2"/>
    <w:rPr>
      <w:rFonts w:ascii="OpenSymbol" w:hAnsi="OpenSymbol" w:cs="OpenSymbol"/>
    </w:rPr>
  </w:style>
  <w:style w:type="character" w:customStyle="1" w:styleId="WW8Num50z0">
    <w:name w:val="WW8Num50z0"/>
    <w:rsid w:val="00D979C2"/>
    <w:rPr>
      <w:b/>
      <w:color w:val="auto"/>
    </w:rPr>
  </w:style>
  <w:style w:type="character" w:customStyle="1" w:styleId="WW8Num50z1">
    <w:name w:val="WW8Num50z1"/>
    <w:rsid w:val="00D979C2"/>
    <w:rPr>
      <w:b w:val="0"/>
      <w:bCs w:val="0"/>
      <w:color w:val="auto"/>
    </w:rPr>
  </w:style>
  <w:style w:type="character" w:customStyle="1" w:styleId="WW8Num51z0">
    <w:name w:val="WW8Num51z0"/>
    <w:rsid w:val="00D979C2"/>
    <w:rPr>
      <w:rFonts w:cs="Times New Roman"/>
    </w:rPr>
  </w:style>
  <w:style w:type="character" w:customStyle="1" w:styleId="WW8Num51z1">
    <w:name w:val="WW8Num51z1"/>
    <w:rsid w:val="00D979C2"/>
    <w:rPr>
      <w:rFonts w:cs="Times New Roman"/>
    </w:rPr>
  </w:style>
  <w:style w:type="character" w:customStyle="1" w:styleId="WW-Absatz-Standardschriftart11">
    <w:name w:val="WW-Absatz-Standardschriftart11"/>
    <w:rsid w:val="00D979C2"/>
  </w:style>
  <w:style w:type="character" w:customStyle="1" w:styleId="WW8Num3z1">
    <w:name w:val="WW8Num3z1"/>
    <w:rsid w:val="00D979C2"/>
    <w:rPr>
      <w:rFonts w:cs="Times New Roman"/>
    </w:rPr>
  </w:style>
  <w:style w:type="character" w:customStyle="1" w:styleId="WW8Num6z0">
    <w:name w:val="WW8Num6z0"/>
    <w:rsid w:val="00D979C2"/>
    <w:rPr>
      <w:rFonts w:cs="Times New Roman"/>
    </w:rPr>
  </w:style>
  <w:style w:type="character" w:customStyle="1" w:styleId="WW8Num12z1">
    <w:name w:val="WW8Num12z1"/>
    <w:rsid w:val="00D979C2"/>
    <w:rPr>
      <w:rFonts w:ascii="Times New Roman" w:eastAsia="Times New Roman" w:hAnsi="Times New Roman"/>
    </w:rPr>
  </w:style>
  <w:style w:type="character" w:customStyle="1" w:styleId="WW8Num13z1">
    <w:name w:val="WW8Num13z1"/>
    <w:rsid w:val="00D979C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979C2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D979C2"/>
    <w:rPr>
      <w:rFonts w:cs="Times New Roman"/>
    </w:rPr>
  </w:style>
  <w:style w:type="character" w:customStyle="1" w:styleId="WW8Num14z3">
    <w:name w:val="WW8Num14z3"/>
    <w:rsid w:val="00D979C2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D979C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979C2"/>
    <w:rPr>
      <w:rFonts w:cs="Times New Roman"/>
    </w:rPr>
  </w:style>
  <w:style w:type="character" w:customStyle="1" w:styleId="WW8Num25z2">
    <w:name w:val="WW8Num25z2"/>
    <w:rsid w:val="00D979C2"/>
    <w:rPr>
      <w:rFonts w:ascii="Times New Roman" w:eastAsia="Times New Roman" w:hAnsi="Times New Roman"/>
    </w:rPr>
  </w:style>
  <w:style w:type="character" w:customStyle="1" w:styleId="WW8Num26z1">
    <w:name w:val="WW8Num26z1"/>
    <w:rsid w:val="00D979C2"/>
    <w:rPr>
      <w:rFonts w:cs="Times New Roman"/>
      <w:b w:val="0"/>
    </w:rPr>
  </w:style>
  <w:style w:type="character" w:customStyle="1" w:styleId="WW8Num27z1">
    <w:name w:val="WW8Num27z1"/>
    <w:rsid w:val="00D979C2"/>
    <w:rPr>
      <w:rFonts w:ascii="Courier New" w:hAnsi="Courier New"/>
    </w:rPr>
  </w:style>
  <w:style w:type="character" w:customStyle="1" w:styleId="WW8Num31z2">
    <w:name w:val="WW8Num31z2"/>
    <w:rsid w:val="00D979C2"/>
    <w:rPr>
      <w:rFonts w:cs="Times New Roman"/>
      <w:b w:val="0"/>
    </w:rPr>
  </w:style>
  <w:style w:type="character" w:customStyle="1" w:styleId="WW8Num31z4">
    <w:name w:val="WW8Num31z4"/>
    <w:rsid w:val="00D979C2"/>
    <w:rPr>
      <w:rFonts w:cs="Times New Roman"/>
      <w:b w:val="0"/>
      <w:i w:val="0"/>
    </w:rPr>
  </w:style>
  <w:style w:type="character" w:customStyle="1" w:styleId="WW8Num32z1">
    <w:name w:val="WW8Num32z1"/>
    <w:rsid w:val="00D979C2"/>
    <w:rPr>
      <w:rFonts w:ascii="Symbol" w:hAnsi="Symbol"/>
    </w:rPr>
  </w:style>
  <w:style w:type="character" w:customStyle="1" w:styleId="WW8Num32z2">
    <w:name w:val="WW8Num32z2"/>
    <w:rsid w:val="00D979C2"/>
    <w:rPr>
      <w:rFonts w:cs="Times New Roman"/>
    </w:rPr>
  </w:style>
  <w:style w:type="character" w:customStyle="1" w:styleId="WW8Num42z2">
    <w:name w:val="WW8Num42z2"/>
    <w:rsid w:val="00D979C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D979C2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D979C2"/>
  </w:style>
  <w:style w:type="character" w:styleId="Hipercze">
    <w:name w:val="Hyperlink"/>
    <w:uiPriority w:val="99"/>
    <w:rsid w:val="00D979C2"/>
    <w:rPr>
      <w:rFonts w:cs="Times New Roman"/>
      <w:color w:val="0000FF"/>
      <w:u w:val="single"/>
    </w:rPr>
  </w:style>
  <w:style w:type="character" w:customStyle="1" w:styleId="akapitdomyslny">
    <w:name w:val="akapitdomyslny"/>
    <w:rsid w:val="00D979C2"/>
    <w:rPr>
      <w:rFonts w:cs="Times New Roman"/>
      <w:sz w:val="20"/>
      <w:szCs w:val="20"/>
    </w:rPr>
  </w:style>
  <w:style w:type="character" w:customStyle="1" w:styleId="grame">
    <w:name w:val="grame"/>
    <w:rsid w:val="00D979C2"/>
    <w:rPr>
      <w:rFonts w:cs="Times New Roman"/>
    </w:rPr>
  </w:style>
  <w:style w:type="character" w:customStyle="1" w:styleId="oznaczenie">
    <w:name w:val="oznaczenie"/>
    <w:rsid w:val="00D979C2"/>
    <w:rPr>
      <w:rFonts w:cs="Times New Roman"/>
    </w:rPr>
  </w:style>
  <w:style w:type="character" w:customStyle="1" w:styleId="Znakiprzypiswkocowych">
    <w:name w:val="Znaki przypisów końcowych"/>
    <w:rsid w:val="00D979C2"/>
    <w:rPr>
      <w:rFonts w:cs="Times New Roman"/>
      <w:vertAlign w:val="superscript"/>
    </w:rPr>
  </w:style>
  <w:style w:type="character" w:styleId="Pogrubienie">
    <w:name w:val="Strong"/>
    <w:qFormat/>
    <w:rsid w:val="00D979C2"/>
    <w:rPr>
      <w:rFonts w:cs="Times New Roman"/>
      <w:b/>
      <w:bCs/>
    </w:rPr>
  </w:style>
  <w:style w:type="character" w:customStyle="1" w:styleId="ZnakZnak2">
    <w:name w:val="Znak Znak2"/>
    <w:rsid w:val="00D979C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D979C2"/>
    <w:rPr>
      <w:rFonts w:cs="Times New Roman"/>
      <w:sz w:val="16"/>
      <w:szCs w:val="16"/>
    </w:rPr>
  </w:style>
  <w:style w:type="character" w:customStyle="1" w:styleId="ZnakZnak1">
    <w:name w:val="Znak Znak1"/>
    <w:rsid w:val="00D979C2"/>
    <w:rPr>
      <w:rFonts w:ascii="Arial" w:hAnsi="Arial" w:cs="Arial"/>
    </w:rPr>
  </w:style>
  <w:style w:type="character" w:customStyle="1" w:styleId="ZnakZnak">
    <w:name w:val="Znak Znak"/>
    <w:rsid w:val="00D979C2"/>
    <w:rPr>
      <w:rFonts w:ascii="Arial" w:hAnsi="Arial" w:cs="Arial"/>
      <w:b/>
      <w:bCs/>
    </w:rPr>
  </w:style>
  <w:style w:type="character" w:styleId="HTML-cytat">
    <w:name w:val="HTML Cite"/>
    <w:rsid w:val="00D979C2"/>
    <w:rPr>
      <w:rFonts w:cs="Times New Roman"/>
      <w:i/>
      <w:iCs/>
    </w:rPr>
  </w:style>
  <w:style w:type="character" w:customStyle="1" w:styleId="ZnakZnak0">
    <w:name w:val="Znak Znak"/>
    <w:rsid w:val="00D979C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20">
    <w:name w:val="Znak Znak2"/>
    <w:rsid w:val="00D979C2"/>
    <w:rPr>
      <w:rFonts w:ascii="Arial" w:hAnsi="Arial" w:cs="Arial"/>
      <w:sz w:val="24"/>
      <w:szCs w:val="24"/>
      <w:lang w:val="pl-PL"/>
    </w:rPr>
  </w:style>
  <w:style w:type="character" w:customStyle="1" w:styleId="Znakinumeracji">
    <w:name w:val="Znaki numeracji"/>
    <w:rsid w:val="00D979C2"/>
    <w:rPr>
      <w:b/>
      <w:bCs/>
      <w:sz w:val="28"/>
      <w:szCs w:val="28"/>
    </w:rPr>
  </w:style>
  <w:style w:type="character" w:customStyle="1" w:styleId="Symbolewypunktowania">
    <w:name w:val="Symbole wypunktowania"/>
    <w:rsid w:val="00D979C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979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979C2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979C2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Tekstpodstawowy"/>
    <w:rsid w:val="00D979C2"/>
    <w:rPr>
      <w:rFonts w:cs="Mangal"/>
    </w:rPr>
  </w:style>
  <w:style w:type="paragraph" w:customStyle="1" w:styleId="Podpis1">
    <w:name w:val="Podpis1"/>
    <w:basedOn w:val="Normalny"/>
    <w:rsid w:val="00D979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79C2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D979C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rsid w:val="00D979C2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ust">
    <w:name w:val="ust"/>
    <w:rsid w:val="00D979C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979C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/>
    </w:rPr>
  </w:style>
  <w:style w:type="character" w:customStyle="1" w:styleId="NagwekZnak">
    <w:name w:val="Nagłówek Znak"/>
    <w:basedOn w:val="Domylnaczcionkaakapitu"/>
    <w:link w:val="Nagwek"/>
    <w:rsid w:val="00D979C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79C2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9C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D979C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rsid w:val="00D979C2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79C2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D979C2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979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979C2"/>
    <w:pPr>
      <w:widowControl/>
      <w:suppressAutoHyphens w:val="0"/>
      <w:spacing w:before="280" w:after="280"/>
      <w:jc w:val="left"/>
    </w:pPr>
  </w:style>
  <w:style w:type="character" w:customStyle="1" w:styleId="PodtytuZnak">
    <w:name w:val="Podtytuł Znak"/>
    <w:basedOn w:val="Domylnaczcionkaakapitu"/>
    <w:link w:val="Podtytu"/>
    <w:rsid w:val="00D979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79C2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D979C2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rsid w:val="00D979C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rsid w:val="00D979C2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79C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979C2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D979C2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rsid w:val="00D979C2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rsid w:val="00D979C2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rsid w:val="00D979C2"/>
    <w:pPr>
      <w:widowControl/>
      <w:numPr>
        <w:numId w:val="2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rsid w:val="00D979C2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rsid w:val="00D979C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D979C2"/>
    <w:pPr>
      <w:widowControl/>
      <w:suppressAutoHyphens w:val="0"/>
      <w:spacing w:before="280" w:after="280"/>
      <w:jc w:val="left"/>
    </w:pPr>
  </w:style>
  <w:style w:type="paragraph" w:customStyle="1" w:styleId="Legenda1">
    <w:name w:val="Legenda1"/>
    <w:basedOn w:val="Normalny"/>
    <w:next w:val="Normalny"/>
    <w:rsid w:val="00D979C2"/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D979C2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979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79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79C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oprawka1">
    <w:name w:val="Poprawka1"/>
    <w:rsid w:val="00D979C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979C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D979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979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979C2"/>
    <w:pPr>
      <w:suppressLineNumbers/>
    </w:pPr>
  </w:style>
  <w:style w:type="paragraph" w:customStyle="1" w:styleId="Nagwektabeli">
    <w:name w:val="Nagłówek tabeli"/>
    <w:basedOn w:val="Zawartotabeli"/>
    <w:rsid w:val="00D979C2"/>
    <w:rPr>
      <w:b/>
      <w:bCs/>
    </w:rPr>
  </w:style>
  <w:style w:type="paragraph" w:customStyle="1" w:styleId="Style6">
    <w:name w:val="Style6"/>
    <w:basedOn w:val="Normalny"/>
    <w:rsid w:val="00D979C2"/>
    <w:pPr>
      <w:suppressAutoHyphens w:val="0"/>
      <w:autoSpaceDE w:val="0"/>
      <w:autoSpaceDN w:val="0"/>
      <w:adjustRightInd w:val="0"/>
      <w:spacing w:line="274" w:lineRule="exact"/>
      <w:jc w:val="left"/>
    </w:pPr>
    <w:rPr>
      <w:lang w:eastAsia="pl-PL"/>
    </w:rPr>
  </w:style>
  <w:style w:type="character" w:customStyle="1" w:styleId="FontStyle61">
    <w:name w:val="Font Style61"/>
    <w:uiPriority w:val="99"/>
    <w:rsid w:val="00D979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D979C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D979C2"/>
    <w:rPr>
      <w:rFonts w:ascii="Times New Roman" w:hAnsi="Times New Roman" w:cs="Times New Roman"/>
      <w:color w:val="000000"/>
      <w:sz w:val="22"/>
      <w:szCs w:val="22"/>
    </w:rPr>
  </w:style>
  <w:style w:type="numbering" w:styleId="111111">
    <w:name w:val="Outline List 2"/>
    <w:basedOn w:val="Bezlisty"/>
    <w:rsid w:val="00D979C2"/>
    <w:pPr>
      <w:numPr>
        <w:numId w:val="4"/>
      </w:numPr>
    </w:pPr>
  </w:style>
  <w:style w:type="character" w:styleId="Odwoaniedokomentarza">
    <w:name w:val="annotation reference"/>
    <w:rsid w:val="00D979C2"/>
    <w:rPr>
      <w:sz w:val="16"/>
      <w:szCs w:val="16"/>
    </w:rPr>
  </w:style>
  <w:style w:type="paragraph" w:customStyle="1" w:styleId="Default">
    <w:name w:val="Default"/>
    <w:rsid w:val="00D979C2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9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979C2"/>
    <w:pPr>
      <w:widowControl/>
      <w:suppressAutoHyphens w:val="0"/>
      <w:spacing w:before="100" w:beforeAutospacing="1" w:after="100" w:afterAutospacing="1"/>
      <w:jc w:val="left"/>
    </w:pPr>
    <w:rPr>
      <w:lang w:eastAsia="pl-PL"/>
    </w:rPr>
  </w:style>
  <w:style w:type="paragraph" w:customStyle="1" w:styleId="Style8">
    <w:name w:val="Style8"/>
    <w:basedOn w:val="Normalny"/>
    <w:rsid w:val="00D979C2"/>
    <w:pPr>
      <w:suppressAutoHyphens w:val="0"/>
      <w:autoSpaceDE w:val="0"/>
      <w:autoSpaceDN w:val="0"/>
      <w:adjustRightInd w:val="0"/>
      <w:spacing w:line="200" w:lineRule="exact"/>
      <w:jc w:val="both"/>
    </w:pPr>
    <w:rPr>
      <w:rFonts w:ascii="Arial" w:hAnsi="Arial" w:cs="Arial"/>
      <w:lang w:eastAsia="pl-PL"/>
    </w:rPr>
  </w:style>
  <w:style w:type="numbering" w:customStyle="1" w:styleId="Styl1">
    <w:name w:val="Styl1"/>
    <w:rsid w:val="00D979C2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D979C2"/>
    <w:pPr>
      <w:widowControl/>
      <w:suppressAutoHyphens w:val="0"/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9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979C2"/>
    <w:rPr>
      <w:vertAlign w:val="superscript"/>
    </w:rPr>
  </w:style>
  <w:style w:type="numbering" w:customStyle="1" w:styleId="1111111">
    <w:name w:val="1 / 1.1 / 1.1.11"/>
    <w:basedOn w:val="Bezlisty"/>
    <w:next w:val="111111"/>
    <w:rsid w:val="00D979C2"/>
    <w:pPr>
      <w:numPr>
        <w:numId w:val="3"/>
      </w:numPr>
    </w:pPr>
  </w:style>
  <w:style w:type="numbering" w:customStyle="1" w:styleId="Styl11">
    <w:name w:val="Styl11"/>
    <w:rsid w:val="00D979C2"/>
    <w:pPr>
      <w:numPr>
        <w:numId w:val="5"/>
      </w:numPr>
    </w:pPr>
  </w:style>
  <w:style w:type="paragraph" w:styleId="Bezodstpw">
    <w:name w:val="No Spacing"/>
    <w:uiPriority w:val="1"/>
    <w:qFormat/>
    <w:rsid w:val="00D979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Bold">
    <w:name w:val="NormalBold"/>
    <w:basedOn w:val="Normalny"/>
    <w:link w:val="NormalBoldChar"/>
    <w:rsid w:val="00D979C2"/>
    <w:pPr>
      <w:suppressAutoHyphens w:val="0"/>
      <w:jc w:val="left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979C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979C2"/>
    <w:rPr>
      <w:b/>
      <w:i/>
      <w:spacing w:val="0"/>
    </w:rPr>
  </w:style>
  <w:style w:type="paragraph" w:customStyle="1" w:styleId="Text1">
    <w:name w:val="Text 1"/>
    <w:basedOn w:val="Normalny"/>
    <w:rsid w:val="00D979C2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979C2"/>
    <w:pPr>
      <w:widowControl/>
      <w:suppressAutoHyphens w:val="0"/>
      <w:spacing w:before="120" w:after="120"/>
      <w:jc w:val="left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979C2"/>
    <w:pPr>
      <w:widowControl/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79C2"/>
    <w:pPr>
      <w:widowControl/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979C2"/>
    <w:pPr>
      <w:widowControl/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979C2"/>
    <w:pPr>
      <w:widowControl/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979C2"/>
    <w:pPr>
      <w:widowControl/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979C2"/>
    <w:pPr>
      <w:widowControl/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979C2"/>
    <w:pPr>
      <w:keepNext/>
      <w:widowControl/>
      <w:suppressAutoHyphens w:val="0"/>
      <w:spacing w:before="120" w:after="360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979C2"/>
    <w:pPr>
      <w:keepNext/>
      <w:widowControl/>
      <w:suppressAutoHyphens w:val="0"/>
      <w:spacing w:before="120" w:after="360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979C2"/>
    <w:pPr>
      <w:widowControl/>
      <w:suppressAutoHyphens w:val="0"/>
      <w:spacing w:before="120" w:after="120"/>
    </w:pPr>
    <w:rPr>
      <w:rFonts w:eastAsia="Calibri"/>
      <w:b/>
      <w:szCs w:val="22"/>
      <w:u w:val="single"/>
      <w:lang w:eastAsia="en-GB"/>
    </w:rPr>
  </w:style>
  <w:style w:type="character" w:customStyle="1" w:styleId="akapitdomyslny1">
    <w:name w:val="akapitdomyslny1"/>
    <w:rsid w:val="00D979C2"/>
  </w:style>
  <w:style w:type="paragraph" w:customStyle="1" w:styleId="Styl2">
    <w:name w:val="Styl2"/>
    <w:basedOn w:val="Normalny"/>
    <w:rsid w:val="00D979C2"/>
    <w:pPr>
      <w:widowControl/>
      <w:tabs>
        <w:tab w:val="num" w:pos="432"/>
      </w:tabs>
      <w:suppressAutoHyphens w:val="0"/>
      <w:spacing w:after="200" w:line="276" w:lineRule="auto"/>
      <w:ind w:left="432" w:hanging="432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C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79C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79C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79C2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979C2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79C2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79C2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79C2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979C2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979C2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9C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9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9C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D979C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9C2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979C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979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9C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979C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D979C2"/>
    <w:rPr>
      <w:rFonts w:cs="Times New Roman"/>
    </w:rPr>
  </w:style>
  <w:style w:type="character" w:customStyle="1" w:styleId="WW8Num1z1">
    <w:name w:val="WW8Num1z1"/>
    <w:rsid w:val="00D979C2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D979C2"/>
    <w:rPr>
      <w:i w:val="0"/>
    </w:rPr>
  </w:style>
  <w:style w:type="character" w:customStyle="1" w:styleId="WW8Num2z0">
    <w:name w:val="WW8Num2z0"/>
    <w:rsid w:val="00D979C2"/>
    <w:rPr>
      <w:rFonts w:ascii="Wingdings" w:hAnsi="Wingdings"/>
    </w:rPr>
  </w:style>
  <w:style w:type="character" w:customStyle="1" w:styleId="WW8Num3z0">
    <w:name w:val="WW8Num3z0"/>
    <w:rsid w:val="00D979C2"/>
    <w:rPr>
      <w:rFonts w:cs="Times New Roman"/>
      <w:b/>
      <w:bCs/>
    </w:rPr>
  </w:style>
  <w:style w:type="character" w:customStyle="1" w:styleId="WW8Num4z0">
    <w:name w:val="WW8Num4z0"/>
    <w:rsid w:val="00D979C2"/>
    <w:rPr>
      <w:rFonts w:cs="Times New Roman"/>
    </w:rPr>
  </w:style>
  <w:style w:type="character" w:customStyle="1" w:styleId="WW8Num5z0">
    <w:name w:val="WW8Num5z0"/>
    <w:rsid w:val="00D979C2"/>
    <w:rPr>
      <w:rFonts w:cs="Times New Roman"/>
    </w:rPr>
  </w:style>
  <w:style w:type="character" w:customStyle="1" w:styleId="WW8Num7z0">
    <w:name w:val="WW8Num7z0"/>
    <w:rsid w:val="00D979C2"/>
    <w:rPr>
      <w:rFonts w:cs="Times New Roman"/>
    </w:rPr>
  </w:style>
  <w:style w:type="character" w:customStyle="1" w:styleId="WW8Num8z0">
    <w:name w:val="WW8Num8z0"/>
    <w:rsid w:val="00D979C2"/>
    <w:rPr>
      <w:rFonts w:cs="Times New Roman"/>
    </w:rPr>
  </w:style>
  <w:style w:type="character" w:customStyle="1" w:styleId="WW8Num9z1">
    <w:name w:val="WW8Num9z1"/>
    <w:rsid w:val="00D979C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979C2"/>
    <w:rPr>
      <w:rFonts w:cs="Times New Roman"/>
    </w:rPr>
  </w:style>
  <w:style w:type="character" w:customStyle="1" w:styleId="WW8Num10z1">
    <w:name w:val="WW8Num10z1"/>
    <w:rsid w:val="00D979C2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D979C2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D979C2"/>
    <w:rPr>
      <w:rFonts w:cs="Times New Roman"/>
      <w:i w:val="0"/>
      <w:iCs w:val="0"/>
    </w:rPr>
  </w:style>
  <w:style w:type="character" w:customStyle="1" w:styleId="WW8Num13z0">
    <w:name w:val="WW8Num13z0"/>
    <w:rsid w:val="00D979C2"/>
    <w:rPr>
      <w:rFonts w:ascii="Symbol" w:hAnsi="Symbol"/>
    </w:rPr>
  </w:style>
  <w:style w:type="character" w:customStyle="1" w:styleId="WW8Num14z0">
    <w:name w:val="WW8Num14z0"/>
    <w:rsid w:val="00D979C2"/>
    <w:rPr>
      <w:rFonts w:cs="Times New Roman"/>
      <w:color w:val="auto"/>
    </w:rPr>
  </w:style>
  <w:style w:type="character" w:customStyle="1" w:styleId="WW8Num15z0">
    <w:name w:val="WW8Num15z0"/>
    <w:rsid w:val="00D979C2"/>
    <w:rPr>
      <w:rFonts w:cs="Times New Roman"/>
    </w:rPr>
  </w:style>
  <w:style w:type="character" w:customStyle="1" w:styleId="WW8Num16z0">
    <w:name w:val="WW8Num16z0"/>
    <w:rsid w:val="00D979C2"/>
    <w:rPr>
      <w:rFonts w:cs="Times New Roman"/>
    </w:rPr>
  </w:style>
  <w:style w:type="character" w:customStyle="1" w:styleId="WW8Num17z0">
    <w:name w:val="WW8Num17z0"/>
    <w:rsid w:val="00D979C2"/>
    <w:rPr>
      <w:rFonts w:cs="Times New Roman"/>
    </w:rPr>
  </w:style>
  <w:style w:type="character" w:customStyle="1" w:styleId="WW8Num17z1">
    <w:name w:val="WW8Num17z1"/>
    <w:rsid w:val="00D979C2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979C2"/>
    <w:rPr>
      <w:rFonts w:cs="Times New Roman"/>
    </w:rPr>
  </w:style>
  <w:style w:type="character" w:customStyle="1" w:styleId="WW8Num21z0">
    <w:name w:val="WW8Num21z0"/>
    <w:rsid w:val="00D979C2"/>
    <w:rPr>
      <w:rFonts w:cs="Times New Roman"/>
    </w:rPr>
  </w:style>
  <w:style w:type="character" w:customStyle="1" w:styleId="WW8Num22z0">
    <w:name w:val="WW8Num22z0"/>
    <w:rsid w:val="00D979C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979C2"/>
    <w:rPr>
      <w:rFonts w:cs="Times New Roman"/>
      <w:b w:val="0"/>
    </w:rPr>
  </w:style>
  <w:style w:type="character" w:customStyle="1" w:styleId="WW8Num23z0">
    <w:name w:val="WW8Num23z0"/>
    <w:rsid w:val="00D979C2"/>
    <w:rPr>
      <w:rFonts w:cs="Times New Roman"/>
    </w:rPr>
  </w:style>
  <w:style w:type="character" w:customStyle="1" w:styleId="WW8Num24z0">
    <w:name w:val="WW8Num24z0"/>
    <w:rsid w:val="00D979C2"/>
    <w:rPr>
      <w:rFonts w:ascii="Symbol" w:hAnsi="Symbol"/>
    </w:rPr>
  </w:style>
  <w:style w:type="character" w:customStyle="1" w:styleId="WW8Num26z0">
    <w:name w:val="WW8Num26z0"/>
    <w:rsid w:val="00D979C2"/>
    <w:rPr>
      <w:rFonts w:cs="Times New Roman"/>
    </w:rPr>
  </w:style>
  <w:style w:type="character" w:customStyle="1" w:styleId="WW8Num27z0">
    <w:name w:val="WW8Num27z0"/>
    <w:rsid w:val="00D979C2"/>
    <w:rPr>
      <w:rFonts w:ascii="Symbol" w:hAnsi="Symbol"/>
    </w:rPr>
  </w:style>
  <w:style w:type="character" w:customStyle="1" w:styleId="WW8Num27z2">
    <w:name w:val="WW8Num27z2"/>
    <w:rsid w:val="00D979C2"/>
    <w:rPr>
      <w:rFonts w:ascii="Wingdings" w:hAnsi="Wingdings"/>
    </w:rPr>
  </w:style>
  <w:style w:type="character" w:customStyle="1" w:styleId="WW8Num27z4">
    <w:name w:val="WW8Num27z4"/>
    <w:rsid w:val="00D979C2"/>
    <w:rPr>
      <w:rFonts w:cs="Times New Roman"/>
      <w:b w:val="0"/>
      <w:i w:val="0"/>
    </w:rPr>
  </w:style>
  <w:style w:type="character" w:customStyle="1" w:styleId="WW8Num28z0">
    <w:name w:val="WW8Num28z0"/>
    <w:rsid w:val="00D979C2"/>
    <w:rPr>
      <w:rFonts w:cs="Times New Roman"/>
    </w:rPr>
  </w:style>
  <w:style w:type="character" w:customStyle="1" w:styleId="WW8Num28z1">
    <w:name w:val="WW8Num28z1"/>
    <w:rsid w:val="00D979C2"/>
    <w:rPr>
      <w:rFonts w:ascii="Symbol" w:hAnsi="Symbol" w:cs="Times New Roman"/>
    </w:rPr>
  </w:style>
  <w:style w:type="character" w:customStyle="1" w:styleId="WW8Num28z2">
    <w:name w:val="WW8Num28z2"/>
    <w:rsid w:val="00D979C2"/>
    <w:rPr>
      <w:rFonts w:cs="Times New Roman"/>
      <w:b w:val="0"/>
    </w:rPr>
  </w:style>
  <w:style w:type="character" w:customStyle="1" w:styleId="WW8Num29z0">
    <w:name w:val="WW8Num29z0"/>
    <w:rsid w:val="00D979C2"/>
    <w:rPr>
      <w:rFonts w:cs="Times New Roman"/>
      <w:strike w:val="0"/>
      <w:dstrike w:val="0"/>
    </w:rPr>
  </w:style>
  <w:style w:type="character" w:customStyle="1" w:styleId="WW8Num30z0">
    <w:name w:val="WW8Num30z0"/>
    <w:rsid w:val="00D979C2"/>
    <w:rPr>
      <w:rFonts w:cs="Times New Roman"/>
    </w:rPr>
  </w:style>
  <w:style w:type="character" w:customStyle="1" w:styleId="WW8Num31z0">
    <w:name w:val="WW8Num31z0"/>
    <w:rsid w:val="00D979C2"/>
    <w:rPr>
      <w:rFonts w:cs="Times New Roman"/>
    </w:rPr>
  </w:style>
  <w:style w:type="character" w:customStyle="1" w:styleId="WW8Num33z0">
    <w:name w:val="WW8Num33z0"/>
    <w:rsid w:val="00D979C2"/>
    <w:rPr>
      <w:rFonts w:cs="Times New Roman"/>
      <w:u w:val="none"/>
    </w:rPr>
  </w:style>
  <w:style w:type="character" w:customStyle="1" w:styleId="WW8Num35z0">
    <w:name w:val="WW8Num35z0"/>
    <w:rsid w:val="00D979C2"/>
    <w:rPr>
      <w:rFonts w:cs="Times New Roman"/>
    </w:rPr>
  </w:style>
  <w:style w:type="character" w:customStyle="1" w:styleId="WW8Num37z1">
    <w:name w:val="WW8Num37z1"/>
    <w:rsid w:val="00D979C2"/>
    <w:rPr>
      <w:b w:val="0"/>
    </w:rPr>
  </w:style>
  <w:style w:type="character" w:customStyle="1" w:styleId="WW8Num37z2">
    <w:name w:val="WW8Num37z2"/>
    <w:rsid w:val="00D979C2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D979C2"/>
    <w:rPr>
      <w:rFonts w:cs="Times New Roman"/>
    </w:rPr>
  </w:style>
  <w:style w:type="character" w:customStyle="1" w:styleId="WW8Num40z0">
    <w:name w:val="WW8Num40z0"/>
    <w:rsid w:val="00D979C2"/>
    <w:rPr>
      <w:rFonts w:cs="Times New Roman"/>
    </w:rPr>
  </w:style>
  <w:style w:type="character" w:customStyle="1" w:styleId="WW8Num41z0">
    <w:name w:val="WW8Num41z0"/>
    <w:rsid w:val="00D979C2"/>
    <w:rPr>
      <w:rFonts w:cs="Times New Roman"/>
    </w:rPr>
  </w:style>
  <w:style w:type="character" w:customStyle="1" w:styleId="WW8Num41z1">
    <w:name w:val="WW8Num41z1"/>
    <w:rsid w:val="00D979C2"/>
    <w:rPr>
      <w:b w:val="0"/>
    </w:rPr>
  </w:style>
  <w:style w:type="character" w:customStyle="1" w:styleId="WW8Num42z0">
    <w:name w:val="WW8Num42z0"/>
    <w:rsid w:val="00D979C2"/>
    <w:rPr>
      <w:rFonts w:cs="Times New Roman"/>
    </w:rPr>
  </w:style>
  <w:style w:type="character" w:customStyle="1" w:styleId="WW8Num43z0">
    <w:name w:val="WW8Num43z0"/>
    <w:rsid w:val="00D979C2"/>
    <w:rPr>
      <w:rFonts w:cs="Times New Roman"/>
    </w:rPr>
  </w:style>
  <w:style w:type="character" w:customStyle="1" w:styleId="WW8Num44z0">
    <w:name w:val="WW8Num44z0"/>
    <w:rsid w:val="00D979C2"/>
    <w:rPr>
      <w:rFonts w:cs="Times New Roman"/>
    </w:rPr>
  </w:style>
  <w:style w:type="character" w:customStyle="1" w:styleId="WW8Num45z0">
    <w:name w:val="WW8Num45z0"/>
    <w:rsid w:val="00D979C2"/>
    <w:rPr>
      <w:rFonts w:cs="Times New Roman"/>
    </w:rPr>
  </w:style>
  <w:style w:type="character" w:customStyle="1" w:styleId="WW8Num45z1">
    <w:name w:val="WW8Num45z1"/>
    <w:rsid w:val="00D979C2"/>
    <w:rPr>
      <w:rFonts w:cs="Times New Roman"/>
      <w:b w:val="0"/>
      <w:bCs w:val="0"/>
    </w:rPr>
  </w:style>
  <w:style w:type="character" w:customStyle="1" w:styleId="WW8Num45z3">
    <w:name w:val="WW8Num45z3"/>
    <w:rsid w:val="00D979C2"/>
    <w:rPr>
      <w:b w:val="0"/>
      <w:bCs w:val="0"/>
      <w:i w:val="0"/>
      <w:iCs w:val="0"/>
    </w:rPr>
  </w:style>
  <w:style w:type="character" w:customStyle="1" w:styleId="WW8Num46z0">
    <w:name w:val="WW8Num46z0"/>
    <w:rsid w:val="00D979C2"/>
    <w:rPr>
      <w:rFonts w:cs="Times New Roman"/>
    </w:rPr>
  </w:style>
  <w:style w:type="character" w:customStyle="1" w:styleId="WW8Num47z0">
    <w:name w:val="WW8Num47z0"/>
    <w:rsid w:val="00D979C2"/>
    <w:rPr>
      <w:rFonts w:cs="Times New Roman"/>
    </w:rPr>
  </w:style>
  <w:style w:type="character" w:customStyle="1" w:styleId="Absatz-Standardschriftart">
    <w:name w:val="Absatz-Standardschriftart"/>
    <w:rsid w:val="00D979C2"/>
  </w:style>
  <w:style w:type="character" w:customStyle="1" w:styleId="WW-Absatz-Standardschriftart">
    <w:name w:val="WW-Absatz-Standardschriftart"/>
    <w:rsid w:val="00D979C2"/>
  </w:style>
  <w:style w:type="character" w:customStyle="1" w:styleId="WW-Absatz-Standardschriftart1">
    <w:name w:val="WW-Absatz-Standardschriftart1"/>
    <w:rsid w:val="00D979C2"/>
  </w:style>
  <w:style w:type="character" w:customStyle="1" w:styleId="WW8Num1z2">
    <w:name w:val="WW8Num1z2"/>
    <w:rsid w:val="00D979C2"/>
    <w:rPr>
      <w:rFonts w:cs="Times New Roman"/>
    </w:rPr>
  </w:style>
  <w:style w:type="character" w:customStyle="1" w:styleId="WW8Num9z0">
    <w:name w:val="WW8Num9z0"/>
    <w:rsid w:val="00D979C2"/>
    <w:rPr>
      <w:rFonts w:cs="Times New Roman"/>
    </w:rPr>
  </w:style>
  <w:style w:type="character" w:customStyle="1" w:styleId="WW8Num11z1">
    <w:name w:val="WW8Num11z1"/>
    <w:rsid w:val="00D979C2"/>
    <w:rPr>
      <w:rFonts w:cs="Times New Roman"/>
    </w:rPr>
  </w:style>
  <w:style w:type="character" w:customStyle="1" w:styleId="WW8Num11z2">
    <w:name w:val="WW8Num11z2"/>
    <w:rsid w:val="00D979C2"/>
    <w:rPr>
      <w:rFonts w:cs="Times New Roman"/>
    </w:rPr>
  </w:style>
  <w:style w:type="character" w:customStyle="1" w:styleId="WW8Num11z3">
    <w:name w:val="WW8Num11z3"/>
    <w:rsid w:val="00D979C2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D979C2"/>
    <w:rPr>
      <w:rFonts w:cs="Times New Roman"/>
    </w:rPr>
  </w:style>
  <w:style w:type="character" w:customStyle="1" w:styleId="WW8Num18z0">
    <w:name w:val="WW8Num18z0"/>
    <w:rsid w:val="00D979C2"/>
    <w:rPr>
      <w:rFonts w:cs="Times New Roman"/>
    </w:rPr>
  </w:style>
  <w:style w:type="character" w:customStyle="1" w:styleId="WW8Num18z1">
    <w:name w:val="WW8Num18z1"/>
    <w:rsid w:val="00D979C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979C2"/>
    <w:rPr>
      <w:rFonts w:cs="Times New Roman"/>
    </w:rPr>
  </w:style>
  <w:style w:type="character" w:customStyle="1" w:styleId="WW8Num23z1">
    <w:name w:val="WW8Num23z1"/>
    <w:rsid w:val="00D979C2"/>
    <w:rPr>
      <w:rFonts w:cs="Times New Roman"/>
      <w:b w:val="0"/>
    </w:rPr>
  </w:style>
  <w:style w:type="character" w:customStyle="1" w:styleId="WW8Num25z0">
    <w:name w:val="WW8Num25z0"/>
    <w:rsid w:val="00D979C2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D979C2"/>
    <w:rPr>
      <w:rFonts w:cs="Times New Roman"/>
      <w:b w:val="0"/>
      <w:i w:val="0"/>
    </w:rPr>
  </w:style>
  <w:style w:type="character" w:customStyle="1" w:styleId="WW8Num29z1">
    <w:name w:val="WW8Num29z1"/>
    <w:rsid w:val="00D979C2"/>
    <w:rPr>
      <w:rFonts w:cs="Times New Roman"/>
    </w:rPr>
  </w:style>
  <w:style w:type="character" w:customStyle="1" w:styleId="WW8Num29z2">
    <w:name w:val="WW8Num29z2"/>
    <w:rsid w:val="00D979C2"/>
    <w:rPr>
      <w:rFonts w:cs="Times New Roman"/>
    </w:rPr>
  </w:style>
  <w:style w:type="character" w:customStyle="1" w:styleId="WW8Num32z0">
    <w:name w:val="WW8Num32z0"/>
    <w:rsid w:val="00D979C2"/>
    <w:rPr>
      <w:rFonts w:cs="Times New Roman"/>
      <w:strike w:val="0"/>
      <w:dstrike w:val="0"/>
    </w:rPr>
  </w:style>
  <w:style w:type="character" w:customStyle="1" w:styleId="WW8Num34z0">
    <w:name w:val="WW8Num34z0"/>
    <w:rsid w:val="00D979C2"/>
    <w:rPr>
      <w:rFonts w:cs="Times New Roman"/>
    </w:rPr>
  </w:style>
  <w:style w:type="character" w:customStyle="1" w:styleId="WW8Num36z0">
    <w:name w:val="WW8Num36z0"/>
    <w:rsid w:val="00D979C2"/>
    <w:rPr>
      <w:rFonts w:cs="Times New Roman"/>
    </w:rPr>
  </w:style>
  <w:style w:type="character" w:customStyle="1" w:styleId="WW8Num38z1">
    <w:name w:val="WW8Num38z1"/>
    <w:rsid w:val="00D979C2"/>
    <w:rPr>
      <w:b w:val="0"/>
    </w:rPr>
  </w:style>
  <w:style w:type="character" w:customStyle="1" w:styleId="WW8Num38z2">
    <w:name w:val="WW8Num38z2"/>
    <w:rsid w:val="00D979C2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D979C2"/>
    <w:rPr>
      <w:rFonts w:cs="Times New Roman"/>
    </w:rPr>
  </w:style>
  <w:style w:type="character" w:customStyle="1" w:styleId="WW8Num42z1">
    <w:name w:val="WW8Num42z1"/>
    <w:rsid w:val="00D979C2"/>
    <w:rPr>
      <w:b w:val="0"/>
    </w:rPr>
  </w:style>
  <w:style w:type="character" w:customStyle="1" w:styleId="WW8Num46z1">
    <w:name w:val="WW8Num46z1"/>
    <w:rsid w:val="00D979C2"/>
    <w:rPr>
      <w:rFonts w:cs="Times New Roman"/>
      <w:b w:val="0"/>
      <w:bCs w:val="0"/>
    </w:rPr>
  </w:style>
  <w:style w:type="character" w:customStyle="1" w:styleId="WW8Num46z3">
    <w:name w:val="WW8Num46z3"/>
    <w:rsid w:val="00D979C2"/>
    <w:rPr>
      <w:b w:val="0"/>
      <w:bCs w:val="0"/>
      <w:i w:val="0"/>
      <w:iCs w:val="0"/>
    </w:rPr>
  </w:style>
  <w:style w:type="character" w:customStyle="1" w:styleId="WW8Num48z0">
    <w:name w:val="WW8Num48z0"/>
    <w:rsid w:val="00D979C2"/>
    <w:rPr>
      <w:rFonts w:cs="Times New Roman"/>
    </w:rPr>
  </w:style>
  <w:style w:type="character" w:customStyle="1" w:styleId="WW8Num49z0">
    <w:name w:val="WW8Num49z0"/>
    <w:rsid w:val="00D979C2"/>
    <w:rPr>
      <w:rFonts w:cs="Times New Roman"/>
    </w:rPr>
  </w:style>
  <w:style w:type="character" w:customStyle="1" w:styleId="WW8Num49z1">
    <w:name w:val="WW8Num49z1"/>
    <w:rsid w:val="00D979C2"/>
    <w:rPr>
      <w:rFonts w:ascii="OpenSymbol" w:hAnsi="OpenSymbol" w:cs="OpenSymbol"/>
    </w:rPr>
  </w:style>
  <w:style w:type="character" w:customStyle="1" w:styleId="WW8Num50z0">
    <w:name w:val="WW8Num50z0"/>
    <w:rsid w:val="00D979C2"/>
    <w:rPr>
      <w:b/>
      <w:color w:val="auto"/>
    </w:rPr>
  </w:style>
  <w:style w:type="character" w:customStyle="1" w:styleId="WW8Num50z1">
    <w:name w:val="WW8Num50z1"/>
    <w:rsid w:val="00D979C2"/>
    <w:rPr>
      <w:b w:val="0"/>
      <w:bCs w:val="0"/>
      <w:color w:val="auto"/>
    </w:rPr>
  </w:style>
  <w:style w:type="character" w:customStyle="1" w:styleId="WW8Num51z0">
    <w:name w:val="WW8Num51z0"/>
    <w:rsid w:val="00D979C2"/>
    <w:rPr>
      <w:rFonts w:cs="Times New Roman"/>
    </w:rPr>
  </w:style>
  <w:style w:type="character" w:customStyle="1" w:styleId="WW8Num51z1">
    <w:name w:val="WW8Num51z1"/>
    <w:rsid w:val="00D979C2"/>
    <w:rPr>
      <w:rFonts w:cs="Times New Roman"/>
    </w:rPr>
  </w:style>
  <w:style w:type="character" w:customStyle="1" w:styleId="WW-Absatz-Standardschriftart11">
    <w:name w:val="WW-Absatz-Standardschriftart11"/>
    <w:rsid w:val="00D979C2"/>
  </w:style>
  <w:style w:type="character" w:customStyle="1" w:styleId="WW8Num3z1">
    <w:name w:val="WW8Num3z1"/>
    <w:rsid w:val="00D979C2"/>
    <w:rPr>
      <w:rFonts w:cs="Times New Roman"/>
    </w:rPr>
  </w:style>
  <w:style w:type="character" w:customStyle="1" w:styleId="WW8Num6z0">
    <w:name w:val="WW8Num6z0"/>
    <w:rsid w:val="00D979C2"/>
    <w:rPr>
      <w:rFonts w:cs="Times New Roman"/>
    </w:rPr>
  </w:style>
  <w:style w:type="character" w:customStyle="1" w:styleId="WW8Num12z1">
    <w:name w:val="WW8Num12z1"/>
    <w:rsid w:val="00D979C2"/>
    <w:rPr>
      <w:rFonts w:ascii="Times New Roman" w:eastAsia="Times New Roman" w:hAnsi="Times New Roman"/>
    </w:rPr>
  </w:style>
  <w:style w:type="character" w:customStyle="1" w:styleId="WW8Num13z1">
    <w:name w:val="WW8Num13z1"/>
    <w:rsid w:val="00D979C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979C2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D979C2"/>
    <w:rPr>
      <w:rFonts w:cs="Times New Roman"/>
    </w:rPr>
  </w:style>
  <w:style w:type="character" w:customStyle="1" w:styleId="WW8Num14z3">
    <w:name w:val="WW8Num14z3"/>
    <w:rsid w:val="00D979C2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D979C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979C2"/>
    <w:rPr>
      <w:rFonts w:cs="Times New Roman"/>
    </w:rPr>
  </w:style>
  <w:style w:type="character" w:customStyle="1" w:styleId="WW8Num25z2">
    <w:name w:val="WW8Num25z2"/>
    <w:rsid w:val="00D979C2"/>
    <w:rPr>
      <w:rFonts w:ascii="Times New Roman" w:eastAsia="Times New Roman" w:hAnsi="Times New Roman"/>
    </w:rPr>
  </w:style>
  <w:style w:type="character" w:customStyle="1" w:styleId="WW8Num26z1">
    <w:name w:val="WW8Num26z1"/>
    <w:rsid w:val="00D979C2"/>
    <w:rPr>
      <w:rFonts w:cs="Times New Roman"/>
      <w:b w:val="0"/>
    </w:rPr>
  </w:style>
  <w:style w:type="character" w:customStyle="1" w:styleId="WW8Num27z1">
    <w:name w:val="WW8Num27z1"/>
    <w:rsid w:val="00D979C2"/>
    <w:rPr>
      <w:rFonts w:ascii="Courier New" w:hAnsi="Courier New"/>
    </w:rPr>
  </w:style>
  <w:style w:type="character" w:customStyle="1" w:styleId="WW8Num31z2">
    <w:name w:val="WW8Num31z2"/>
    <w:rsid w:val="00D979C2"/>
    <w:rPr>
      <w:rFonts w:cs="Times New Roman"/>
      <w:b w:val="0"/>
    </w:rPr>
  </w:style>
  <w:style w:type="character" w:customStyle="1" w:styleId="WW8Num31z4">
    <w:name w:val="WW8Num31z4"/>
    <w:rsid w:val="00D979C2"/>
    <w:rPr>
      <w:rFonts w:cs="Times New Roman"/>
      <w:b w:val="0"/>
      <w:i w:val="0"/>
    </w:rPr>
  </w:style>
  <w:style w:type="character" w:customStyle="1" w:styleId="WW8Num32z1">
    <w:name w:val="WW8Num32z1"/>
    <w:rsid w:val="00D979C2"/>
    <w:rPr>
      <w:rFonts w:ascii="Symbol" w:hAnsi="Symbol"/>
    </w:rPr>
  </w:style>
  <w:style w:type="character" w:customStyle="1" w:styleId="WW8Num32z2">
    <w:name w:val="WW8Num32z2"/>
    <w:rsid w:val="00D979C2"/>
    <w:rPr>
      <w:rFonts w:cs="Times New Roman"/>
    </w:rPr>
  </w:style>
  <w:style w:type="character" w:customStyle="1" w:styleId="WW8Num42z2">
    <w:name w:val="WW8Num42z2"/>
    <w:rsid w:val="00D979C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D979C2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D979C2"/>
  </w:style>
  <w:style w:type="character" w:styleId="Hipercze">
    <w:name w:val="Hyperlink"/>
    <w:uiPriority w:val="99"/>
    <w:rsid w:val="00D979C2"/>
    <w:rPr>
      <w:rFonts w:cs="Times New Roman"/>
      <w:color w:val="0000FF"/>
      <w:u w:val="single"/>
    </w:rPr>
  </w:style>
  <w:style w:type="character" w:customStyle="1" w:styleId="akapitdomyslny">
    <w:name w:val="akapitdomyslny"/>
    <w:rsid w:val="00D979C2"/>
    <w:rPr>
      <w:rFonts w:cs="Times New Roman"/>
      <w:sz w:val="20"/>
      <w:szCs w:val="20"/>
    </w:rPr>
  </w:style>
  <w:style w:type="character" w:customStyle="1" w:styleId="grame">
    <w:name w:val="grame"/>
    <w:rsid w:val="00D979C2"/>
    <w:rPr>
      <w:rFonts w:cs="Times New Roman"/>
    </w:rPr>
  </w:style>
  <w:style w:type="character" w:customStyle="1" w:styleId="oznaczenie">
    <w:name w:val="oznaczenie"/>
    <w:rsid w:val="00D979C2"/>
    <w:rPr>
      <w:rFonts w:cs="Times New Roman"/>
    </w:rPr>
  </w:style>
  <w:style w:type="character" w:customStyle="1" w:styleId="Znakiprzypiswkocowych">
    <w:name w:val="Znaki przypisów końcowych"/>
    <w:rsid w:val="00D979C2"/>
    <w:rPr>
      <w:rFonts w:cs="Times New Roman"/>
      <w:vertAlign w:val="superscript"/>
    </w:rPr>
  </w:style>
  <w:style w:type="character" w:styleId="Pogrubienie">
    <w:name w:val="Strong"/>
    <w:qFormat/>
    <w:rsid w:val="00D979C2"/>
    <w:rPr>
      <w:rFonts w:cs="Times New Roman"/>
      <w:b/>
      <w:bCs/>
    </w:rPr>
  </w:style>
  <w:style w:type="character" w:customStyle="1" w:styleId="ZnakZnak2">
    <w:name w:val="Znak Znak2"/>
    <w:rsid w:val="00D979C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D979C2"/>
    <w:rPr>
      <w:rFonts w:cs="Times New Roman"/>
      <w:sz w:val="16"/>
      <w:szCs w:val="16"/>
    </w:rPr>
  </w:style>
  <w:style w:type="character" w:customStyle="1" w:styleId="ZnakZnak1">
    <w:name w:val="Znak Znak1"/>
    <w:rsid w:val="00D979C2"/>
    <w:rPr>
      <w:rFonts w:ascii="Arial" w:hAnsi="Arial" w:cs="Arial"/>
    </w:rPr>
  </w:style>
  <w:style w:type="character" w:customStyle="1" w:styleId="ZnakZnak">
    <w:name w:val="Znak Znak"/>
    <w:rsid w:val="00D979C2"/>
    <w:rPr>
      <w:rFonts w:ascii="Arial" w:hAnsi="Arial" w:cs="Arial"/>
      <w:b/>
      <w:bCs/>
    </w:rPr>
  </w:style>
  <w:style w:type="character" w:styleId="HTML-cytat">
    <w:name w:val="HTML Cite"/>
    <w:rsid w:val="00D979C2"/>
    <w:rPr>
      <w:rFonts w:cs="Times New Roman"/>
      <w:i/>
      <w:iCs/>
    </w:rPr>
  </w:style>
  <w:style w:type="character" w:customStyle="1" w:styleId="ZnakZnak0">
    <w:name w:val="Znak Znak"/>
    <w:rsid w:val="00D979C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20">
    <w:name w:val="Znak Znak2"/>
    <w:rsid w:val="00D979C2"/>
    <w:rPr>
      <w:rFonts w:ascii="Arial" w:hAnsi="Arial" w:cs="Arial"/>
      <w:sz w:val="24"/>
      <w:szCs w:val="24"/>
      <w:lang w:val="pl-PL"/>
    </w:rPr>
  </w:style>
  <w:style w:type="character" w:customStyle="1" w:styleId="Znakinumeracji">
    <w:name w:val="Znaki numeracji"/>
    <w:rsid w:val="00D979C2"/>
    <w:rPr>
      <w:b/>
      <w:bCs/>
      <w:sz w:val="28"/>
      <w:szCs w:val="28"/>
    </w:rPr>
  </w:style>
  <w:style w:type="character" w:customStyle="1" w:styleId="Symbolewypunktowania">
    <w:name w:val="Symbole wypunktowania"/>
    <w:rsid w:val="00D979C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979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979C2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979C2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Tekstpodstawowy"/>
    <w:rsid w:val="00D979C2"/>
    <w:rPr>
      <w:rFonts w:cs="Mangal"/>
    </w:rPr>
  </w:style>
  <w:style w:type="paragraph" w:customStyle="1" w:styleId="Podpis1">
    <w:name w:val="Podpis1"/>
    <w:basedOn w:val="Normalny"/>
    <w:rsid w:val="00D979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79C2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D979C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rsid w:val="00D979C2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ust">
    <w:name w:val="ust"/>
    <w:rsid w:val="00D979C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979C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/>
    </w:rPr>
  </w:style>
  <w:style w:type="character" w:customStyle="1" w:styleId="NagwekZnak">
    <w:name w:val="Nagłówek Znak"/>
    <w:basedOn w:val="Domylnaczcionkaakapitu"/>
    <w:link w:val="Nagwek"/>
    <w:rsid w:val="00D979C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79C2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9C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D979C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rsid w:val="00D979C2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79C2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D979C2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979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979C2"/>
    <w:pPr>
      <w:widowControl/>
      <w:suppressAutoHyphens w:val="0"/>
      <w:spacing w:before="280" w:after="280"/>
      <w:jc w:val="left"/>
    </w:pPr>
  </w:style>
  <w:style w:type="character" w:customStyle="1" w:styleId="PodtytuZnak">
    <w:name w:val="Podtytuł Znak"/>
    <w:basedOn w:val="Domylnaczcionkaakapitu"/>
    <w:link w:val="Podtytu"/>
    <w:rsid w:val="00D979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79C2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D979C2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rsid w:val="00D979C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rsid w:val="00D979C2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79C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979C2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D979C2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rsid w:val="00D979C2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rsid w:val="00D979C2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rsid w:val="00D979C2"/>
    <w:pPr>
      <w:widowControl/>
      <w:numPr>
        <w:numId w:val="2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rsid w:val="00D979C2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rsid w:val="00D979C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D979C2"/>
    <w:pPr>
      <w:widowControl/>
      <w:suppressAutoHyphens w:val="0"/>
      <w:spacing w:before="280" w:after="280"/>
      <w:jc w:val="left"/>
    </w:pPr>
  </w:style>
  <w:style w:type="paragraph" w:customStyle="1" w:styleId="Legenda1">
    <w:name w:val="Legenda1"/>
    <w:basedOn w:val="Normalny"/>
    <w:next w:val="Normalny"/>
    <w:rsid w:val="00D979C2"/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D979C2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979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79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79C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oprawka1">
    <w:name w:val="Poprawka1"/>
    <w:rsid w:val="00D979C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979C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D979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979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979C2"/>
    <w:pPr>
      <w:suppressLineNumbers/>
    </w:pPr>
  </w:style>
  <w:style w:type="paragraph" w:customStyle="1" w:styleId="Nagwektabeli">
    <w:name w:val="Nagłówek tabeli"/>
    <w:basedOn w:val="Zawartotabeli"/>
    <w:rsid w:val="00D979C2"/>
    <w:rPr>
      <w:b/>
      <w:bCs/>
    </w:rPr>
  </w:style>
  <w:style w:type="paragraph" w:customStyle="1" w:styleId="Style6">
    <w:name w:val="Style6"/>
    <w:basedOn w:val="Normalny"/>
    <w:rsid w:val="00D979C2"/>
    <w:pPr>
      <w:suppressAutoHyphens w:val="0"/>
      <w:autoSpaceDE w:val="0"/>
      <w:autoSpaceDN w:val="0"/>
      <w:adjustRightInd w:val="0"/>
      <w:spacing w:line="274" w:lineRule="exact"/>
      <w:jc w:val="left"/>
    </w:pPr>
    <w:rPr>
      <w:lang w:eastAsia="pl-PL"/>
    </w:rPr>
  </w:style>
  <w:style w:type="character" w:customStyle="1" w:styleId="FontStyle61">
    <w:name w:val="Font Style61"/>
    <w:uiPriority w:val="99"/>
    <w:rsid w:val="00D979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D979C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D979C2"/>
    <w:rPr>
      <w:rFonts w:ascii="Times New Roman" w:hAnsi="Times New Roman" w:cs="Times New Roman"/>
      <w:color w:val="000000"/>
      <w:sz w:val="22"/>
      <w:szCs w:val="22"/>
    </w:rPr>
  </w:style>
  <w:style w:type="numbering" w:styleId="111111">
    <w:name w:val="Outline List 2"/>
    <w:basedOn w:val="Bezlisty"/>
    <w:rsid w:val="00D979C2"/>
    <w:pPr>
      <w:numPr>
        <w:numId w:val="4"/>
      </w:numPr>
    </w:pPr>
  </w:style>
  <w:style w:type="character" w:styleId="Odwoaniedokomentarza">
    <w:name w:val="annotation reference"/>
    <w:rsid w:val="00D979C2"/>
    <w:rPr>
      <w:sz w:val="16"/>
      <w:szCs w:val="16"/>
    </w:rPr>
  </w:style>
  <w:style w:type="paragraph" w:customStyle="1" w:styleId="Default">
    <w:name w:val="Default"/>
    <w:rsid w:val="00D979C2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9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979C2"/>
    <w:pPr>
      <w:widowControl/>
      <w:suppressAutoHyphens w:val="0"/>
      <w:spacing w:before="100" w:beforeAutospacing="1" w:after="100" w:afterAutospacing="1"/>
      <w:jc w:val="left"/>
    </w:pPr>
    <w:rPr>
      <w:lang w:eastAsia="pl-PL"/>
    </w:rPr>
  </w:style>
  <w:style w:type="paragraph" w:customStyle="1" w:styleId="Style8">
    <w:name w:val="Style8"/>
    <w:basedOn w:val="Normalny"/>
    <w:rsid w:val="00D979C2"/>
    <w:pPr>
      <w:suppressAutoHyphens w:val="0"/>
      <w:autoSpaceDE w:val="0"/>
      <w:autoSpaceDN w:val="0"/>
      <w:adjustRightInd w:val="0"/>
      <w:spacing w:line="200" w:lineRule="exact"/>
      <w:jc w:val="both"/>
    </w:pPr>
    <w:rPr>
      <w:rFonts w:ascii="Arial" w:hAnsi="Arial" w:cs="Arial"/>
      <w:lang w:eastAsia="pl-PL"/>
    </w:rPr>
  </w:style>
  <w:style w:type="numbering" w:customStyle="1" w:styleId="Styl1">
    <w:name w:val="Styl1"/>
    <w:rsid w:val="00D979C2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D979C2"/>
    <w:pPr>
      <w:widowControl/>
      <w:suppressAutoHyphens w:val="0"/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9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979C2"/>
    <w:rPr>
      <w:vertAlign w:val="superscript"/>
    </w:rPr>
  </w:style>
  <w:style w:type="numbering" w:customStyle="1" w:styleId="1111111">
    <w:name w:val="1 / 1.1 / 1.1.11"/>
    <w:basedOn w:val="Bezlisty"/>
    <w:next w:val="111111"/>
    <w:rsid w:val="00D979C2"/>
    <w:pPr>
      <w:numPr>
        <w:numId w:val="3"/>
      </w:numPr>
    </w:pPr>
  </w:style>
  <w:style w:type="numbering" w:customStyle="1" w:styleId="Styl11">
    <w:name w:val="Styl11"/>
    <w:rsid w:val="00D979C2"/>
    <w:pPr>
      <w:numPr>
        <w:numId w:val="5"/>
      </w:numPr>
    </w:pPr>
  </w:style>
  <w:style w:type="paragraph" w:styleId="Bezodstpw">
    <w:name w:val="No Spacing"/>
    <w:uiPriority w:val="1"/>
    <w:qFormat/>
    <w:rsid w:val="00D979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Bold">
    <w:name w:val="NormalBold"/>
    <w:basedOn w:val="Normalny"/>
    <w:link w:val="NormalBoldChar"/>
    <w:rsid w:val="00D979C2"/>
    <w:pPr>
      <w:suppressAutoHyphens w:val="0"/>
      <w:jc w:val="left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979C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979C2"/>
    <w:rPr>
      <w:b/>
      <w:i/>
      <w:spacing w:val="0"/>
    </w:rPr>
  </w:style>
  <w:style w:type="paragraph" w:customStyle="1" w:styleId="Text1">
    <w:name w:val="Text 1"/>
    <w:basedOn w:val="Normalny"/>
    <w:rsid w:val="00D979C2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979C2"/>
    <w:pPr>
      <w:widowControl/>
      <w:suppressAutoHyphens w:val="0"/>
      <w:spacing w:before="120" w:after="120"/>
      <w:jc w:val="left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979C2"/>
    <w:pPr>
      <w:widowControl/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79C2"/>
    <w:pPr>
      <w:widowControl/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979C2"/>
    <w:pPr>
      <w:widowControl/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979C2"/>
    <w:pPr>
      <w:widowControl/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979C2"/>
    <w:pPr>
      <w:widowControl/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979C2"/>
    <w:pPr>
      <w:widowControl/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979C2"/>
    <w:pPr>
      <w:keepNext/>
      <w:widowControl/>
      <w:suppressAutoHyphens w:val="0"/>
      <w:spacing w:before="120" w:after="360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979C2"/>
    <w:pPr>
      <w:keepNext/>
      <w:widowControl/>
      <w:suppressAutoHyphens w:val="0"/>
      <w:spacing w:before="120" w:after="360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979C2"/>
    <w:pPr>
      <w:widowControl/>
      <w:suppressAutoHyphens w:val="0"/>
      <w:spacing w:before="120" w:after="120"/>
    </w:pPr>
    <w:rPr>
      <w:rFonts w:eastAsia="Calibri"/>
      <w:b/>
      <w:szCs w:val="22"/>
      <w:u w:val="single"/>
      <w:lang w:eastAsia="en-GB"/>
    </w:rPr>
  </w:style>
  <w:style w:type="character" w:customStyle="1" w:styleId="akapitdomyslny1">
    <w:name w:val="akapitdomyslny1"/>
    <w:rsid w:val="00D979C2"/>
  </w:style>
  <w:style w:type="paragraph" w:customStyle="1" w:styleId="Styl2">
    <w:name w:val="Styl2"/>
    <w:basedOn w:val="Normalny"/>
    <w:rsid w:val="00D979C2"/>
    <w:pPr>
      <w:widowControl/>
      <w:tabs>
        <w:tab w:val="num" w:pos="432"/>
      </w:tabs>
      <w:suppressAutoHyphens w:val="0"/>
      <w:spacing w:after="200" w:line="276" w:lineRule="auto"/>
      <w:ind w:left="432" w:hanging="432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3751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Sylwia</dc:creator>
  <cp:lastModifiedBy>Topolska Monika</cp:lastModifiedBy>
  <cp:revision>6</cp:revision>
  <cp:lastPrinted>2016-10-13T06:01:00Z</cp:lastPrinted>
  <dcterms:created xsi:type="dcterms:W3CDTF">2016-10-18T10:46:00Z</dcterms:created>
  <dcterms:modified xsi:type="dcterms:W3CDTF">2016-10-18T10:55:00Z</dcterms:modified>
</cp:coreProperties>
</file>